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A96A1" w14:textId="77777777" w:rsidR="008728AE" w:rsidRPr="008728AE" w:rsidRDefault="008728AE" w:rsidP="0097645B">
      <w:pPr>
        <w:pStyle w:val="ListParagraph"/>
        <w:spacing w:before="120" w:after="120" w:line="257" w:lineRule="auto"/>
        <w:ind w:left="360"/>
        <w:jc w:val="center"/>
        <w:rPr>
          <w:rFonts w:ascii="Times New Roman" w:hAnsi="Times New Roman" w:cs="Times New Roman"/>
        </w:rPr>
      </w:pPr>
    </w:p>
    <w:p w14:paraId="4DB4F7F8" w14:textId="50E1E6BC" w:rsidR="002B3911" w:rsidRPr="0097645B" w:rsidRDefault="00455A38" w:rsidP="0097645B">
      <w:pPr>
        <w:pStyle w:val="ListParagraph"/>
        <w:ind w:left="360"/>
        <w:jc w:val="both"/>
        <w:rPr>
          <w:rFonts w:ascii="Times New Roman Bold" w:hAnsi="Times New Roman Bold" w:cs="Times New Roman"/>
          <w:caps/>
        </w:rPr>
      </w:pPr>
      <w:r w:rsidRPr="0097645B">
        <w:rPr>
          <w:rFonts w:ascii="Times New Roman Bold" w:hAnsi="Times New Roman Bold" w:cs="Times New Roman"/>
          <w:b/>
          <w:bCs/>
          <w:caps/>
        </w:rPr>
        <w:t xml:space="preserve">Reikalavimai </w:t>
      </w:r>
      <w:r w:rsidR="0033239B" w:rsidRPr="0097645B">
        <w:rPr>
          <w:rFonts w:ascii="Times New Roman Bold" w:hAnsi="Times New Roman Bold" w:cs="Times New Roman"/>
          <w:b/>
          <w:bCs/>
          <w:caps/>
        </w:rPr>
        <w:t>kelio remonto</w:t>
      </w:r>
      <w:r w:rsidRPr="0097645B">
        <w:rPr>
          <w:rFonts w:ascii="Times New Roman Bold" w:hAnsi="Times New Roman Bold" w:cs="Times New Roman"/>
          <w:b/>
          <w:bCs/>
          <w:caps/>
        </w:rPr>
        <w:t xml:space="preserve"> darbams</w:t>
      </w:r>
      <w:r w:rsidR="004D64EE" w:rsidRPr="0097645B">
        <w:rPr>
          <w:rFonts w:ascii="Times New Roman Bold" w:hAnsi="Times New Roman Bold" w:cs="Times New Roman"/>
          <w:caps/>
        </w:rPr>
        <w:t xml:space="preserve"> </w:t>
      </w:r>
      <w:r w:rsidR="009C5006">
        <w:rPr>
          <w:rFonts w:ascii="Times New Roman Bold" w:hAnsi="Times New Roman Bold" w:cs="Times New Roman"/>
          <w:caps/>
        </w:rPr>
        <w:t xml:space="preserve">ir </w:t>
      </w:r>
      <w:r w:rsidR="005D4B57">
        <w:rPr>
          <w:rFonts w:ascii="Times New Roman Bold" w:hAnsi="Times New Roman Bold" w:cs="Times New Roman"/>
          <w:caps/>
        </w:rPr>
        <w:t xml:space="preserve">GRĄŽINAMO </w:t>
      </w:r>
      <w:r w:rsidR="009C5006">
        <w:rPr>
          <w:rFonts w:ascii="Times New Roman Bold" w:hAnsi="Times New Roman Bold" w:cs="Times New Roman"/>
          <w:caps/>
        </w:rPr>
        <w:t>turto kokybei</w:t>
      </w:r>
    </w:p>
    <w:p w14:paraId="5B8DF46F" w14:textId="77777777" w:rsidR="00A962CB" w:rsidRDefault="00A962CB" w:rsidP="00F27E02">
      <w:pPr>
        <w:pStyle w:val="ListParagraph"/>
        <w:ind w:left="360"/>
        <w:jc w:val="both"/>
        <w:rPr>
          <w:rFonts w:ascii="Times New Roman" w:hAnsi="Times New Roman" w:cs="Times New Roman"/>
        </w:rPr>
      </w:pPr>
    </w:p>
    <w:p w14:paraId="53A01F40" w14:textId="2B3F83A0" w:rsidR="0053571D" w:rsidRPr="00B50707" w:rsidRDefault="003E315B" w:rsidP="00A273D1">
      <w:pPr>
        <w:pStyle w:val="ListParagraph"/>
        <w:numPr>
          <w:ilvl w:val="0"/>
          <w:numId w:val="9"/>
        </w:numPr>
        <w:ind w:left="709" w:hanging="709"/>
        <w:jc w:val="both"/>
        <w:rPr>
          <w:rFonts w:ascii="Times New Roman" w:hAnsi="Times New Roman" w:cs="Times New Roman"/>
          <w:b/>
          <w:bCs/>
        </w:rPr>
      </w:pPr>
      <w:r w:rsidRPr="00B50707">
        <w:rPr>
          <w:rFonts w:ascii="Times New Roman" w:hAnsi="Times New Roman" w:cs="Times New Roman"/>
          <w:b/>
          <w:bCs/>
        </w:rPr>
        <w:t xml:space="preserve">Bendrieji reikalavimai </w:t>
      </w:r>
    </w:p>
    <w:p w14:paraId="69A8E7F0" w14:textId="6CAF4A45" w:rsidR="00670490" w:rsidRPr="0097645B" w:rsidRDefault="00A962CB" w:rsidP="00A273D1">
      <w:pPr>
        <w:pStyle w:val="ListParagraph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97645B">
        <w:rPr>
          <w:rFonts w:ascii="Times New Roman" w:hAnsi="Times New Roman" w:cs="Times New Roman"/>
        </w:rPr>
        <w:t xml:space="preserve">Privatus </w:t>
      </w:r>
      <w:r w:rsidR="008C6ACC" w:rsidRPr="0097645B">
        <w:rPr>
          <w:rFonts w:ascii="Times New Roman" w:hAnsi="Times New Roman" w:cs="Times New Roman"/>
        </w:rPr>
        <w:t>subjektas</w:t>
      </w:r>
      <w:r w:rsidRPr="0097645B">
        <w:rPr>
          <w:rFonts w:ascii="Times New Roman" w:hAnsi="Times New Roman" w:cs="Times New Roman"/>
        </w:rPr>
        <w:t xml:space="preserve"> privalo užtikrinti </w:t>
      </w:r>
      <w:r w:rsidR="007C01C1">
        <w:rPr>
          <w:rFonts w:ascii="Times New Roman" w:hAnsi="Times New Roman" w:cs="Times New Roman"/>
        </w:rPr>
        <w:t>Objekto</w:t>
      </w:r>
      <w:r w:rsidR="006C6298">
        <w:rPr>
          <w:rFonts w:ascii="Times New Roman" w:hAnsi="Times New Roman" w:cs="Times New Roman"/>
        </w:rPr>
        <w:t xml:space="preserve"> </w:t>
      </w:r>
      <w:r w:rsidR="00690C42" w:rsidRPr="0097645B">
        <w:rPr>
          <w:rFonts w:ascii="Times New Roman" w:hAnsi="Times New Roman" w:cs="Times New Roman"/>
        </w:rPr>
        <w:t xml:space="preserve">ir visų jo </w:t>
      </w:r>
      <w:r w:rsidR="00690C42" w:rsidRPr="00CE3B30">
        <w:rPr>
          <w:rFonts w:ascii="Times New Roman" w:hAnsi="Times New Roman" w:cs="Times New Roman"/>
        </w:rPr>
        <w:t xml:space="preserve">elementų </w:t>
      </w:r>
      <w:r w:rsidRPr="00CE3B30">
        <w:rPr>
          <w:rFonts w:ascii="Times New Roman" w:hAnsi="Times New Roman" w:cs="Times New Roman"/>
        </w:rPr>
        <w:t>kokyb</w:t>
      </w:r>
      <w:r w:rsidR="00690C42" w:rsidRPr="00CE3B30">
        <w:rPr>
          <w:rFonts w:ascii="Times New Roman" w:hAnsi="Times New Roman" w:cs="Times New Roman"/>
        </w:rPr>
        <w:t>ę</w:t>
      </w:r>
      <w:r w:rsidR="00DE3390">
        <w:rPr>
          <w:rFonts w:ascii="Times New Roman" w:hAnsi="Times New Roman" w:cs="Times New Roman"/>
        </w:rPr>
        <w:t xml:space="preserve"> kaip nurodyta </w:t>
      </w:r>
      <w:r w:rsidR="00A4008D">
        <w:rPr>
          <w:rFonts w:ascii="Times New Roman" w:hAnsi="Times New Roman" w:cs="Times New Roman"/>
        </w:rPr>
        <w:t>S</w:t>
      </w:r>
      <w:r w:rsidR="009C4519">
        <w:rPr>
          <w:rFonts w:ascii="Times New Roman" w:hAnsi="Times New Roman" w:cs="Times New Roman"/>
        </w:rPr>
        <w:t xml:space="preserve">pecifikacijoje ir </w:t>
      </w:r>
      <w:r w:rsidR="00744924">
        <w:rPr>
          <w:rFonts w:ascii="Times New Roman" w:hAnsi="Times New Roman" w:cs="Times New Roman"/>
        </w:rPr>
        <w:t xml:space="preserve">šiame </w:t>
      </w:r>
      <w:r w:rsidR="00EF6B89">
        <w:rPr>
          <w:rFonts w:ascii="Times New Roman" w:hAnsi="Times New Roman" w:cs="Times New Roman"/>
        </w:rPr>
        <w:t>pr</w:t>
      </w:r>
      <w:r w:rsidR="00023A6E">
        <w:rPr>
          <w:rFonts w:ascii="Times New Roman" w:hAnsi="Times New Roman" w:cs="Times New Roman"/>
        </w:rPr>
        <w:t>ie</w:t>
      </w:r>
      <w:r w:rsidR="00EF6B89">
        <w:rPr>
          <w:rFonts w:ascii="Times New Roman" w:hAnsi="Times New Roman" w:cs="Times New Roman"/>
        </w:rPr>
        <w:t>dėlyje</w:t>
      </w:r>
      <w:r w:rsidR="007F04CD" w:rsidRPr="0097645B">
        <w:rPr>
          <w:rFonts w:ascii="Times New Roman" w:hAnsi="Times New Roman" w:cs="Times New Roman"/>
        </w:rPr>
        <w:t xml:space="preserve"> visą </w:t>
      </w:r>
      <w:r w:rsidR="00BF6EB7">
        <w:rPr>
          <w:rFonts w:ascii="Times New Roman" w:hAnsi="Times New Roman" w:cs="Times New Roman"/>
        </w:rPr>
        <w:t>S</w:t>
      </w:r>
      <w:r w:rsidR="007F04CD" w:rsidRPr="0097645B">
        <w:rPr>
          <w:rFonts w:ascii="Times New Roman" w:hAnsi="Times New Roman" w:cs="Times New Roman"/>
        </w:rPr>
        <w:t>utarties galiojimo laikotarpį</w:t>
      </w:r>
      <w:r w:rsidR="00FC05CB">
        <w:rPr>
          <w:rFonts w:ascii="Times New Roman" w:hAnsi="Times New Roman" w:cs="Times New Roman"/>
        </w:rPr>
        <w:t xml:space="preserve"> (įskaitant ir perduodamo tur</w:t>
      </w:r>
      <w:r w:rsidR="002F3109">
        <w:rPr>
          <w:rFonts w:ascii="Times New Roman" w:hAnsi="Times New Roman" w:cs="Times New Roman"/>
        </w:rPr>
        <w:t>to)</w:t>
      </w:r>
      <w:r w:rsidR="007F5F58" w:rsidRPr="0097645B">
        <w:rPr>
          <w:rFonts w:ascii="Times New Roman" w:hAnsi="Times New Roman" w:cs="Times New Roman"/>
        </w:rPr>
        <w:t xml:space="preserve">. </w:t>
      </w:r>
    </w:p>
    <w:p w14:paraId="69D59111" w14:textId="6230FFED" w:rsidR="007F5F58" w:rsidRPr="0097645B" w:rsidRDefault="008F5D57" w:rsidP="00A273D1">
      <w:pPr>
        <w:pStyle w:val="ListParagraph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Objekto eksploatacijos laikotarpiu taikomi k</w:t>
      </w:r>
      <w:r w:rsidR="00690C42" w:rsidRPr="0097645B">
        <w:rPr>
          <w:rFonts w:ascii="Times New Roman" w:hAnsi="Times New Roman" w:cs="Times New Roman"/>
        </w:rPr>
        <w:t>elių dangos kokybės k</w:t>
      </w:r>
      <w:r w:rsidR="007F5F58" w:rsidRPr="0097645B">
        <w:rPr>
          <w:rFonts w:ascii="Times New Roman" w:hAnsi="Times New Roman" w:cs="Times New Roman"/>
        </w:rPr>
        <w:t>riterijai ir jų reikšmės</w:t>
      </w:r>
      <w:r w:rsidR="00D01EEE">
        <w:rPr>
          <w:rFonts w:ascii="Times New Roman" w:hAnsi="Times New Roman" w:cs="Times New Roman"/>
        </w:rPr>
        <w:t xml:space="preserve"> </w:t>
      </w:r>
      <w:r w:rsidR="00A962CB" w:rsidRPr="0097645B">
        <w:rPr>
          <w:rFonts w:ascii="Times New Roman" w:hAnsi="Times New Roman" w:cs="Times New Roman"/>
        </w:rPr>
        <w:t>nurodytos</w:t>
      </w:r>
      <w:r w:rsidR="00E22116">
        <w:rPr>
          <w:rFonts w:ascii="Times New Roman" w:hAnsi="Times New Roman" w:cs="Times New Roman"/>
        </w:rPr>
        <w:t xml:space="preserve"> šio priedėlio</w:t>
      </w:r>
      <w:r w:rsidR="00A962CB" w:rsidRPr="0097645B">
        <w:rPr>
          <w:rFonts w:ascii="Times New Roman" w:hAnsi="Times New Roman" w:cs="Times New Roman"/>
        </w:rPr>
        <w:t xml:space="preserve"> lentelėje Nr.1 </w:t>
      </w:r>
      <w:r w:rsidR="00D625A0" w:rsidRPr="0097645B">
        <w:rPr>
          <w:rFonts w:ascii="Times New Roman" w:hAnsi="Times New Roman" w:cs="Times New Roman"/>
        </w:rPr>
        <w:t>„</w:t>
      </w:r>
      <w:r w:rsidR="00A07662" w:rsidRPr="0097645B">
        <w:rPr>
          <w:rFonts w:ascii="Times New Roman" w:hAnsi="Times New Roman" w:cs="Times New Roman"/>
        </w:rPr>
        <w:t>Kelio kokybės k</w:t>
      </w:r>
      <w:r w:rsidR="009E1FC1" w:rsidRPr="0097645B">
        <w:rPr>
          <w:rFonts w:ascii="Times New Roman" w:hAnsi="Times New Roman" w:cs="Times New Roman"/>
        </w:rPr>
        <w:t>riterij</w:t>
      </w:r>
      <w:r w:rsidR="00037BCF" w:rsidRPr="0097645B">
        <w:rPr>
          <w:rFonts w:ascii="Times New Roman" w:hAnsi="Times New Roman" w:cs="Times New Roman"/>
        </w:rPr>
        <w:t>ai</w:t>
      </w:r>
      <w:r w:rsidR="009E1FC1" w:rsidRPr="0097645B">
        <w:rPr>
          <w:rFonts w:ascii="Times New Roman" w:hAnsi="Times New Roman" w:cs="Times New Roman"/>
        </w:rPr>
        <w:t xml:space="preserve"> magistraliniam keliui</w:t>
      </w:r>
      <w:r w:rsidR="00D625A0" w:rsidRPr="0097645B">
        <w:rPr>
          <w:rFonts w:ascii="Times New Roman" w:hAnsi="Times New Roman" w:cs="Times New Roman"/>
        </w:rPr>
        <w:t>“</w:t>
      </w:r>
      <w:r w:rsidR="009E1FC1" w:rsidRPr="0097645B">
        <w:rPr>
          <w:rFonts w:ascii="Times New Roman" w:hAnsi="Times New Roman" w:cs="Times New Roman"/>
        </w:rPr>
        <w:t xml:space="preserve"> ir lentelėje Nr.2 </w:t>
      </w:r>
      <w:r w:rsidR="00D625A0" w:rsidRPr="0097645B">
        <w:rPr>
          <w:rFonts w:ascii="Times New Roman" w:hAnsi="Times New Roman" w:cs="Times New Roman"/>
        </w:rPr>
        <w:t>„</w:t>
      </w:r>
      <w:r w:rsidR="00E841C6" w:rsidRPr="0097645B">
        <w:rPr>
          <w:rFonts w:ascii="Times New Roman" w:hAnsi="Times New Roman" w:cs="Times New Roman"/>
        </w:rPr>
        <w:t xml:space="preserve">Kelio kokybės kriterijai </w:t>
      </w:r>
      <w:r w:rsidR="000B752D" w:rsidRPr="0097645B">
        <w:rPr>
          <w:rFonts w:ascii="Times New Roman" w:hAnsi="Times New Roman" w:cs="Times New Roman"/>
        </w:rPr>
        <w:t>jungiamiesiems keliams</w:t>
      </w:r>
      <w:r w:rsidR="00D625A0" w:rsidRPr="0097645B">
        <w:rPr>
          <w:rFonts w:ascii="Times New Roman" w:hAnsi="Times New Roman" w:cs="Times New Roman"/>
        </w:rPr>
        <w:t>“</w:t>
      </w:r>
      <w:r w:rsidR="000B752D" w:rsidRPr="0097645B">
        <w:rPr>
          <w:rFonts w:ascii="Times New Roman" w:hAnsi="Times New Roman" w:cs="Times New Roman"/>
        </w:rPr>
        <w:t>.</w:t>
      </w:r>
    </w:p>
    <w:p w14:paraId="12BC4D76" w14:textId="44D4303B" w:rsidR="000B752D" w:rsidRDefault="00A962CB" w:rsidP="00A273D1">
      <w:pPr>
        <w:pStyle w:val="ListParagraph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7412E9">
        <w:rPr>
          <w:rFonts w:ascii="Times New Roman" w:hAnsi="Times New Roman" w:cs="Times New Roman"/>
        </w:rPr>
        <w:t xml:space="preserve">Privatus </w:t>
      </w:r>
      <w:r w:rsidR="00CE32BE" w:rsidRPr="007412E9">
        <w:rPr>
          <w:rFonts w:ascii="Times New Roman" w:hAnsi="Times New Roman" w:cs="Times New Roman"/>
        </w:rPr>
        <w:t>subjektas</w:t>
      </w:r>
      <w:r w:rsidRPr="007412E9">
        <w:rPr>
          <w:rFonts w:ascii="Times New Roman" w:hAnsi="Times New Roman" w:cs="Times New Roman"/>
        </w:rPr>
        <w:t xml:space="preserve"> kasmet turi pateikti ataskaitas su šių rodiklių matavimų rezultatais </w:t>
      </w:r>
      <w:r w:rsidR="00CE32BE" w:rsidRPr="007412E9">
        <w:rPr>
          <w:rFonts w:ascii="Times New Roman" w:hAnsi="Times New Roman" w:cs="Times New Roman"/>
        </w:rPr>
        <w:t>Valdžios subjekt</w:t>
      </w:r>
      <w:r w:rsidR="00350000" w:rsidRPr="007412E9">
        <w:rPr>
          <w:rFonts w:ascii="Times New Roman" w:hAnsi="Times New Roman" w:cs="Times New Roman"/>
        </w:rPr>
        <w:t>ui</w:t>
      </w:r>
      <w:r w:rsidRPr="007412E9">
        <w:rPr>
          <w:rFonts w:ascii="Times New Roman" w:hAnsi="Times New Roman" w:cs="Times New Roman"/>
        </w:rPr>
        <w:t xml:space="preserve"> iki </w:t>
      </w:r>
      <w:r w:rsidR="008600B3" w:rsidRPr="007412E9">
        <w:rPr>
          <w:rFonts w:ascii="Times New Roman" w:hAnsi="Times New Roman" w:cs="Times New Roman"/>
        </w:rPr>
        <w:t xml:space="preserve">kiekvienų einamųjų metų </w:t>
      </w:r>
      <w:r w:rsidRPr="007412E9">
        <w:rPr>
          <w:rFonts w:ascii="Times New Roman" w:hAnsi="Times New Roman" w:cs="Times New Roman"/>
        </w:rPr>
        <w:t xml:space="preserve">birželio 1 d. </w:t>
      </w:r>
      <w:r w:rsidR="00753842" w:rsidRPr="007412E9">
        <w:rPr>
          <w:rFonts w:ascii="Times New Roman" w:hAnsi="Times New Roman" w:cs="Times New Roman"/>
        </w:rPr>
        <w:t xml:space="preserve">Valdžios subjektas </w:t>
      </w:r>
      <w:r w:rsidRPr="007412E9">
        <w:rPr>
          <w:rFonts w:ascii="Times New Roman" w:hAnsi="Times New Roman" w:cs="Times New Roman"/>
        </w:rPr>
        <w:t xml:space="preserve">gali atlikti kontrolinius matavimus savo nuožiūra ir apie rezultatus informuoja </w:t>
      </w:r>
      <w:r w:rsidR="00753842" w:rsidRPr="007412E9">
        <w:rPr>
          <w:rFonts w:ascii="Times New Roman" w:hAnsi="Times New Roman" w:cs="Times New Roman"/>
        </w:rPr>
        <w:t>P</w:t>
      </w:r>
      <w:r w:rsidRPr="007412E9">
        <w:rPr>
          <w:rFonts w:ascii="Times New Roman" w:hAnsi="Times New Roman" w:cs="Times New Roman"/>
        </w:rPr>
        <w:t xml:space="preserve">rivatų </w:t>
      </w:r>
      <w:r w:rsidR="00753842" w:rsidRPr="007412E9">
        <w:rPr>
          <w:rFonts w:ascii="Times New Roman" w:hAnsi="Times New Roman" w:cs="Times New Roman"/>
        </w:rPr>
        <w:t>subjekt</w:t>
      </w:r>
      <w:r w:rsidR="00324DAC" w:rsidRPr="007412E9">
        <w:rPr>
          <w:rFonts w:ascii="Times New Roman" w:hAnsi="Times New Roman" w:cs="Times New Roman"/>
        </w:rPr>
        <w:t>ą</w:t>
      </w:r>
      <w:r w:rsidR="000B752D" w:rsidRPr="007412E9">
        <w:rPr>
          <w:rFonts w:ascii="Times New Roman" w:hAnsi="Times New Roman" w:cs="Times New Roman"/>
        </w:rPr>
        <w:t>. Esant bent vieno kriterijau</w:t>
      </w:r>
      <w:r w:rsidR="00B5669B" w:rsidRPr="007412E9">
        <w:rPr>
          <w:rFonts w:ascii="Times New Roman" w:hAnsi="Times New Roman" w:cs="Times New Roman"/>
        </w:rPr>
        <w:t>s</w:t>
      </w:r>
      <w:r w:rsidR="000B752D" w:rsidRPr="007412E9">
        <w:rPr>
          <w:rFonts w:ascii="Times New Roman" w:hAnsi="Times New Roman" w:cs="Times New Roman"/>
        </w:rPr>
        <w:t xml:space="preserve"> nuokrypiui nuo </w:t>
      </w:r>
      <w:r w:rsidR="00EE22BF">
        <w:rPr>
          <w:rFonts w:ascii="Times New Roman" w:hAnsi="Times New Roman" w:cs="Times New Roman"/>
        </w:rPr>
        <w:t xml:space="preserve">lentelėje Nr.1 ir lentelėje Nr.2 </w:t>
      </w:r>
      <w:r w:rsidR="000B752D" w:rsidRPr="007412E9">
        <w:rPr>
          <w:rFonts w:ascii="Times New Roman" w:hAnsi="Times New Roman" w:cs="Times New Roman"/>
        </w:rPr>
        <w:t xml:space="preserve">nustatytų reikšmių </w:t>
      </w:r>
      <w:r w:rsidR="00385A40" w:rsidRPr="007412E9">
        <w:rPr>
          <w:rFonts w:ascii="Times New Roman" w:hAnsi="Times New Roman" w:cs="Times New Roman"/>
        </w:rPr>
        <w:t>P</w:t>
      </w:r>
      <w:r w:rsidR="000B752D" w:rsidRPr="007412E9">
        <w:rPr>
          <w:rFonts w:ascii="Times New Roman" w:hAnsi="Times New Roman" w:cs="Times New Roman"/>
        </w:rPr>
        <w:t xml:space="preserve">rivatus </w:t>
      </w:r>
      <w:r w:rsidR="00385A40" w:rsidRPr="007412E9">
        <w:rPr>
          <w:rFonts w:ascii="Times New Roman" w:hAnsi="Times New Roman" w:cs="Times New Roman"/>
        </w:rPr>
        <w:t xml:space="preserve">subjektas </w:t>
      </w:r>
      <w:r w:rsidR="000B752D" w:rsidRPr="007412E9">
        <w:rPr>
          <w:rFonts w:ascii="Times New Roman" w:hAnsi="Times New Roman" w:cs="Times New Roman"/>
        </w:rPr>
        <w:t xml:space="preserve">turi atlikti </w:t>
      </w:r>
      <w:r w:rsidR="0081761A" w:rsidRPr="007412E9">
        <w:rPr>
          <w:rFonts w:ascii="Times New Roman" w:hAnsi="Times New Roman" w:cs="Times New Roman"/>
        </w:rPr>
        <w:t xml:space="preserve">kelio </w:t>
      </w:r>
      <w:r w:rsidR="000B752D" w:rsidRPr="007412E9">
        <w:rPr>
          <w:rFonts w:ascii="Times New Roman" w:hAnsi="Times New Roman" w:cs="Times New Roman"/>
        </w:rPr>
        <w:t>remonto darbus</w:t>
      </w:r>
      <w:r w:rsidR="003D48D1">
        <w:rPr>
          <w:rFonts w:ascii="Times New Roman" w:hAnsi="Times New Roman" w:cs="Times New Roman"/>
        </w:rPr>
        <w:t xml:space="preserve"> pagal žemiau nurodytus reikalavimus</w:t>
      </w:r>
      <w:r w:rsidR="000B752D" w:rsidRPr="007412E9">
        <w:rPr>
          <w:rFonts w:ascii="Times New Roman" w:hAnsi="Times New Roman" w:cs="Times New Roman"/>
        </w:rPr>
        <w:t>.</w:t>
      </w:r>
    </w:p>
    <w:p w14:paraId="76DE1312" w14:textId="69F8C8CB" w:rsidR="004C2B45" w:rsidRPr="0097645B" w:rsidRDefault="00E211BE" w:rsidP="00A273D1">
      <w:pPr>
        <w:pStyle w:val="ListParagraph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97645B">
        <w:rPr>
          <w:rFonts w:ascii="Times New Roman" w:hAnsi="Times New Roman" w:cs="Times New Roman"/>
        </w:rPr>
        <w:t xml:space="preserve">Šalinant defektus asfalto sluoksniai visame </w:t>
      </w:r>
      <w:proofErr w:type="spellStart"/>
      <w:r w:rsidRPr="0097645B">
        <w:rPr>
          <w:rFonts w:ascii="Times New Roman" w:hAnsi="Times New Roman" w:cs="Times New Roman"/>
        </w:rPr>
        <w:t>neatitiktiniame</w:t>
      </w:r>
      <w:proofErr w:type="spellEnd"/>
      <w:r w:rsidRPr="0097645B">
        <w:rPr>
          <w:rFonts w:ascii="Times New Roman" w:hAnsi="Times New Roman" w:cs="Times New Roman"/>
        </w:rPr>
        <w:t xml:space="preserve"> plote perklojami laikantis </w:t>
      </w:r>
      <w:r w:rsidR="00A4008D">
        <w:rPr>
          <w:rFonts w:ascii="Times New Roman" w:hAnsi="Times New Roman" w:cs="Times New Roman"/>
        </w:rPr>
        <w:t>S</w:t>
      </w:r>
      <w:r w:rsidR="003B3137" w:rsidRPr="0097645B">
        <w:rPr>
          <w:rFonts w:ascii="Times New Roman" w:hAnsi="Times New Roman" w:cs="Times New Roman"/>
        </w:rPr>
        <w:t xml:space="preserve">pecifikacijų, </w:t>
      </w:r>
      <w:r w:rsidR="00654CE2" w:rsidRPr="0097645B">
        <w:rPr>
          <w:rFonts w:ascii="Times New Roman" w:hAnsi="Times New Roman" w:cs="Times New Roman"/>
        </w:rPr>
        <w:t>S</w:t>
      </w:r>
      <w:r w:rsidR="003B3137" w:rsidRPr="0097645B">
        <w:rPr>
          <w:rFonts w:ascii="Times New Roman" w:hAnsi="Times New Roman" w:cs="Times New Roman"/>
        </w:rPr>
        <w:t>utarties</w:t>
      </w:r>
      <w:r w:rsidR="00F7696A">
        <w:rPr>
          <w:rFonts w:ascii="Times New Roman" w:hAnsi="Times New Roman" w:cs="Times New Roman"/>
        </w:rPr>
        <w:t>,</w:t>
      </w:r>
      <w:r w:rsidR="003B3137" w:rsidRPr="0097645B">
        <w:rPr>
          <w:rFonts w:ascii="Times New Roman" w:hAnsi="Times New Roman" w:cs="Times New Roman"/>
        </w:rPr>
        <w:t xml:space="preserve"> ĮT ASFALTAS </w:t>
      </w:r>
      <w:r w:rsidR="00A24F56">
        <w:rPr>
          <w:rFonts w:ascii="Times New Roman" w:hAnsi="Times New Roman" w:cs="Times New Roman"/>
        </w:rPr>
        <w:t xml:space="preserve">aktualios </w:t>
      </w:r>
      <w:r w:rsidR="0040774F">
        <w:rPr>
          <w:rFonts w:ascii="Times New Roman" w:hAnsi="Times New Roman" w:cs="Times New Roman"/>
        </w:rPr>
        <w:t xml:space="preserve">galiojančios </w:t>
      </w:r>
      <w:r w:rsidR="00A24F56">
        <w:rPr>
          <w:rFonts w:ascii="Times New Roman" w:hAnsi="Times New Roman" w:cs="Times New Roman"/>
        </w:rPr>
        <w:t>redakcijos</w:t>
      </w:r>
      <w:r w:rsidR="003B3137" w:rsidRPr="0097645B">
        <w:rPr>
          <w:rFonts w:ascii="Times New Roman" w:hAnsi="Times New Roman" w:cs="Times New Roman"/>
        </w:rPr>
        <w:t xml:space="preserve"> reikalavimų</w:t>
      </w:r>
      <w:r w:rsidR="00F7696A">
        <w:rPr>
          <w:rFonts w:ascii="Times New Roman" w:hAnsi="Times New Roman" w:cs="Times New Roman"/>
        </w:rPr>
        <w:t xml:space="preserve"> ir </w:t>
      </w:r>
      <w:r w:rsidR="002007F3">
        <w:rPr>
          <w:rFonts w:ascii="Times New Roman" w:hAnsi="Times New Roman" w:cs="Times New Roman"/>
        </w:rPr>
        <w:t>turi būti ne prastesnių savybių nei numatyta Objekto techniniame darbo projekte</w:t>
      </w:r>
      <w:r w:rsidR="005E61AF">
        <w:rPr>
          <w:rFonts w:ascii="Times New Roman" w:hAnsi="Times New Roman" w:cs="Times New Roman"/>
        </w:rPr>
        <w:t xml:space="preserve"> (</w:t>
      </w:r>
      <w:r w:rsidR="008C5FAB">
        <w:rPr>
          <w:rFonts w:ascii="Times New Roman" w:hAnsi="Times New Roman" w:cs="Times New Roman"/>
        </w:rPr>
        <w:t>įskaitant ir sankryžų zonas su esamais keliais, kur bus atlikti statybos darbai (perduotas turtas))</w:t>
      </w:r>
      <w:r w:rsidR="003B3137" w:rsidRPr="0097645B">
        <w:rPr>
          <w:rFonts w:ascii="Times New Roman" w:hAnsi="Times New Roman" w:cs="Times New Roman"/>
        </w:rPr>
        <w:t>.</w:t>
      </w:r>
      <w:r w:rsidR="004C2B45" w:rsidRPr="0097645B" w:rsidDel="008F77D9">
        <w:rPr>
          <w:rFonts w:ascii="Times New Roman" w:hAnsi="Times New Roman" w:cs="Times New Roman"/>
        </w:rPr>
        <w:t xml:space="preserve"> </w:t>
      </w:r>
      <w:r w:rsidR="004C2B45" w:rsidRPr="0097645B">
        <w:rPr>
          <w:rFonts w:ascii="Times New Roman" w:hAnsi="Times New Roman" w:cs="Times New Roman"/>
        </w:rPr>
        <w:t xml:space="preserve">Naujai įrengiamo asfalto sluoksnio plotis negali būti siauresnis kaip eismo juostos plotis, o ilgis </w:t>
      </w:r>
      <w:r w:rsidR="00EC6D7C" w:rsidRPr="0097645B">
        <w:rPr>
          <w:rFonts w:ascii="Times New Roman" w:hAnsi="Times New Roman" w:cs="Times New Roman"/>
        </w:rPr>
        <w:t>ne mažiau kaip</w:t>
      </w:r>
      <w:r w:rsidR="004C2B45" w:rsidRPr="0097645B">
        <w:rPr>
          <w:rFonts w:ascii="Times New Roman" w:hAnsi="Times New Roman" w:cs="Times New Roman"/>
        </w:rPr>
        <w:t xml:space="preserve"> 50 metrų.</w:t>
      </w:r>
    </w:p>
    <w:p w14:paraId="6D4096D5" w14:textId="5C79F247" w:rsidR="0055547C" w:rsidRDefault="0055547C" w:rsidP="00A273D1">
      <w:pPr>
        <w:pStyle w:val="ListParagraph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97645B">
        <w:rPr>
          <w:rFonts w:ascii="Times New Roman" w:hAnsi="Times New Roman" w:cs="Times New Roman"/>
        </w:rPr>
        <w:t xml:space="preserve">Jeigu asfalto viršutinio sluoksnio arba asfalto pagrindo-dangos sluoksnio </w:t>
      </w:r>
      <w:proofErr w:type="spellStart"/>
      <w:r w:rsidRPr="0097645B">
        <w:rPr>
          <w:rFonts w:ascii="Times New Roman" w:hAnsi="Times New Roman" w:cs="Times New Roman"/>
        </w:rPr>
        <w:t>neatitiktiniai</w:t>
      </w:r>
      <w:proofErr w:type="spellEnd"/>
      <w:r w:rsidRPr="0097645B">
        <w:rPr>
          <w:rFonts w:ascii="Times New Roman" w:hAnsi="Times New Roman" w:cs="Times New Roman"/>
        </w:rPr>
        <w:t xml:space="preserve"> plotai su defektais vienas nuo kito yra nutolę mažesniu kaip 50 m atstumu, tai jie apjungiami į vieną bendrą </w:t>
      </w:r>
      <w:proofErr w:type="spellStart"/>
      <w:r w:rsidRPr="0097645B">
        <w:rPr>
          <w:rFonts w:ascii="Times New Roman" w:hAnsi="Times New Roman" w:cs="Times New Roman"/>
        </w:rPr>
        <w:t>neatitiktinį</w:t>
      </w:r>
      <w:proofErr w:type="spellEnd"/>
      <w:r w:rsidRPr="0097645B">
        <w:rPr>
          <w:rFonts w:ascii="Times New Roman" w:hAnsi="Times New Roman" w:cs="Times New Roman"/>
        </w:rPr>
        <w:t xml:space="preserve"> plotą</w:t>
      </w:r>
      <w:r w:rsidR="00017986">
        <w:rPr>
          <w:rFonts w:ascii="Times New Roman" w:hAnsi="Times New Roman" w:cs="Times New Roman"/>
        </w:rPr>
        <w:t xml:space="preserve">. </w:t>
      </w:r>
    </w:p>
    <w:p w14:paraId="50756739" w14:textId="77777777" w:rsidR="008D43BA" w:rsidRPr="0097645B" w:rsidRDefault="008D43BA" w:rsidP="008D43BA">
      <w:pPr>
        <w:pStyle w:val="ListParagraph"/>
        <w:spacing w:after="0" w:line="276" w:lineRule="auto"/>
        <w:ind w:left="567"/>
        <w:jc w:val="both"/>
        <w:rPr>
          <w:rFonts w:ascii="Times New Roman" w:hAnsi="Times New Roman" w:cs="Times New Roman"/>
        </w:rPr>
      </w:pPr>
    </w:p>
    <w:p w14:paraId="2DC177C7" w14:textId="0E939B48" w:rsidR="005C09F0" w:rsidRPr="00001CBC" w:rsidRDefault="008F48B0" w:rsidP="008D43BA">
      <w:pPr>
        <w:pStyle w:val="ListParagraph"/>
        <w:numPr>
          <w:ilvl w:val="1"/>
          <w:numId w:val="9"/>
        </w:numPr>
        <w:ind w:left="567" w:hanging="567"/>
        <w:jc w:val="both"/>
        <w:rPr>
          <w:rFonts w:ascii="Times New Roman" w:hAnsi="Times New Roman" w:cs="Times New Roman"/>
        </w:rPr>
      </w:pPr>
      <w:r w:rsidRPr="00001CBC">
        <w:rPr>
          <w:rFonts w:ascii="Times New Roman" w:hAnsi="Times New Roman" w:cs="Times New Roman"/>
          <w:b/>
          <w:bCs/>
        </w:rPr>
        <w:t xml:space="preserve">Magistralinio kelio </w:t>
      </w:r>
      <w:r w:rsidR="00C64690" w:rsidRPr="00001CBC">
        <w:rPr>
          <w:rFonts w:ascii="Times New Roman" w:hAnsi="Times New Roman" w:cs="Times New Roman"/>
          <w:b/>
          <w:bCs/>
        </w:rPr>
        <w:t>remontas</w:t>
      </w:r>
      <w:r w:rsidR="00732D69" w:rsidRPr="00001CBC">
        <w:rPr>
          <w:rFonts w:ascii="Times New Roman" w:hAnsi="Times New Roman" w:cs="Times New Roman"/>
          <w:b/>
          <w:bCs/>
        </w:rPr>
        <w:t xml:space="preserve"> </w:t>
      </w:r>
    </w:p>
    <w:p w14:paraId="3492F459" w14:textId="39020AB6" w:rsidR="00E60D9D" w:rsidRPr="0097645B" w:rsidRDefault="00E60D9D" w:rsidP="00EB1BC5">
      <w:pPr>
        <w:spacing w:after="0"/>
        <w:jc w:val="right"/>
        <w:rPr>
          <w:rFonts w:ascii="Times New Roman" w:hAnsi="Times New Roman" w:cs="Times New Roman"/>
        </w:rPr>
      </w:pPr>
      <w:r w:rsidRPr="0097645B">
        <w:rPr>
          <w:rFonts w:ascii="Times New Roman" w:hAnsi="Times New Roman" w:cs="Times New Roman"/>
        </w:rPr>
        <w:t>Lentelė Nr.</w:t>
      </w:r>
      <w:r w:rsidR="00D865F7" w:rsidRPr="0097645B">
        <w:rPr>
          <w:rFonts w:ascii="Times New Roman" w:hAnsi="Times New Roman" w:cs="Times New Roman"/>
        </w:rPr>
        <w:t>1</w:t>
      </w:r>
      <w:r w:rsidR="00A07662" w:rsidRPr="0097645B">
        <w:rPr>
          <w:rFonts w:ascii="Times New Roman" w:hAnsi="Times New Roman" w:cs="Times New Roman"/>
        </w:rPr>
        <w:t xml:space="preserve"> Kelio kokybės kriterijai magistraliniam keliui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263"/>
        <w:gridCol w:w="2127"/>
        <w:gridCol w:w="5244"/>
      </w:tblGrid>
      <w:tr w:rsidR="00F27E02" w:rsidRPr="008728AE" w14:paraId="2A3F32C9" w14:textId="77777777" w:rsidTr="008D43BA">
        <w:tc>
          <w:tcPr>
            <w:tcW w:w="2263" w:type="dxa"/>
          </w:tcPr>
          <w:p w14:paraId="1A3AC07E" w14:textId="270204AF" w:rsidR="00720FD0" w:rsidRPr="0097645B" w:rsidRDefault="00720FD0" w:rsidP="00EB1BC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645B">
              <w:rPr>
                <w:rFonts w:ascii="Times New Roman" w:hAnsi="Times New Roman" w:cs="Times New Roman"/>
                <w:b/>
                <w:bCs/>
              </w:rPr>
              <w:t>Kriterijus</w:t>
            </w:r>
          </w:p>
        </w:tc>
        <w:tc>
          <w:tcPr>
            <w:tcW w:w="2127" w:type="dxa"/>
          </w:tcPr>
          <w:p w14:paraId="5AF76236" w14:textId="42F08B5C" w:rsidR="00720FD0" w:rsidRPr="0097645B" w:rsidRDefault="00720FD0" w:rsidP="00EB1BC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645B">
              <w:rPr>
                <w:rFonts w:ascii="Times New Roman" w:hAnsi="Times New Roman" w:cs="Times New Roman"/>
                <w:b/>
                <w:bCs/>
              </w:rPr>
              <w:t>Reikšmė</w:t>
            </w:r>
          </w:p>
        </w:tc>
        <w:tc>
          <w:tcPr>
            <w:tcW w:w="5244" w:type="dxa"/>
          </w:tcPr>
          <w:p w14:paraId="5F7F938C" w14:textId="141F6BC4" w:rsidR="00720FD0" w:rsidRPr="008D43BA" w:rsidRDefault="00720FD0" w:rsidP="00EB1BC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7645B">
              <w:rPr>
                <w:rFonts w:ascii="Times New Roman" w:hAnsi="Times New Roman" w:cs="Times New Roman"/>
                <w:b/>
                <w:bCs/>
              </w:rPr>
              <w:t>Metodas</w:t>
            </w:r>
          </w:p>
        </w:tc>
      </w:tr>
      <w:tr w:rsidR="00F27E02" w:rsidRPr="008728AE" w14:paraId="41D79942" w14:textId="77777777" w:rsidTr="008D43BA">
        <w:tc>
          <w:tcPr>
            <w:tcW w:w="2263" w:type="dxa"/>
          </w:tcPr>
          <w:p w14:paraId="16C169B2" w14:textId="18FFEBC9" w:rsidR="00720FD0" w:rsidRPr="0097645B" w:rsidRDefault="00A5150D" w:rsidP="00EB1BC5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IRI</w:t>
            </w:r>
          </w:p>
        </w:tc>
        <w:tc>
          <w:tcPr>
            <w:tcW w:w="2127" w:type="dxa"/>
          </w:tcPr>
          <w:p w14:paraId="15007FE6" w14:textId="644134D0" w:rsidR="00720FD0" w:rsidRPr="0097645B" w:rsidRDefault="00C43E5D" w:rsidP="00EB1BC5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Atsk.2,2</w:t>
            </w:r>
            <w:r w:rsidR="00C65038" w:rsidRPr="0097645B">
              <w:rPr>
                <w:rFonts w:ascii="Times New Roman" w:hAnsi="Times New Roman" w:cs="Times New Roman"/>
              </w:rPr>
              <w:t>-vid.1,6</w:t>
            </w:r>
          </w:p>
        </w:tc>
        <w:tc>
          <w:tcPr>
            <w:tcW w:w="5244" w:type="dxa"/>
          </w:tcPr>
          <w:p w14:paraId="4F3750CD" w14:textId="3ADCC6FB" w:rsidR="00720FD0" w:rsidRPr="008D43BA" w:rsidRDefault="00F573F2" w:rsidP="00EB1BC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7645B">
              <w:rPr>
                <w:rFonts w:ascii="Times New Roman" w:hAnsi="Times New Roman" w:cs="Times New Roman"/>
                <w:b/>
                <w:bCs/>
              </w:rPr>
              <w:t xml:space="preserve">Kelio dangos išilginio lygumo matavimo </w:t>
            </w:r>
            <w:proofErr w:type="spellStart"/>
            <w:r w:rsidRPr="0097645B">
              <w:rPr>
                <w:rFonts w:ascii="Times New Roman" w:hAnsi="Times New Roman" w:cs="Times New Roman"/>
                <w:b/>
                <w:bCs/>
              </w:rPr>
              <w:t>profilometru</w:t>
            </w:r>
            <w:proofErr w:type="spellEnd"/>
            <w:r w:rsidRPr="0097645B">
              <w:rPr>
                <w:rFonts w:ascii="Times New Roman" w:hAnsi="Times New Roman" w:cs="Times New Roman"/>
                <w:b/>
                <w:bCs/>
              </w:rPr>
              <w:t xml:space="preserve"> tyrimo nurodymai TN IRI 22</w:t>
            </w:r>
          </w:p>
        </w:tc>
      </w:tr>
      <w:tr w:rsidR="00F27E02" w:rsidRPr="008728AE" w14:paraId="76575CBF" w14:textId="77777777" w:rsidTr="008D43BA">
        <w:tc>
          <w:tcPr>
            <w:tcW w:w="2263" w:type="dxa"/>
          </w:tcPr>
          <w:p w14:paraId="1721A808" w14:textId="0B540B5A" w:rsidR="00720FD0" w:rsidRPr="0097645B" w:rsidRDefault="00CA53D1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Provėžų gylis</w:t>
            </w:r>
          </w:p>
        </w:tc>
        <w:tc>
          <w:tcPr>
            <w:tcW w:w="2127" w:type="dxa"/>
          </w:tcPr>
          <w:p w14:paraId="013801A5" w14:textId="5A61D47E" w:rsidR="00720FD0" w:rsidRPr="0097645B" w:rsidRDefault="002B6281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9 mm</w:t>
            </w:r>
            <w:r w:rsidR="00C91E76" w:rsidRPr="009764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44" w:type="dxa"/>
          </w:tcPr>
          <w:p w14:paraId="5CA3B609" w14:textId="5066ED6E" w:rsidR="00720FD0" w:rsidRPr="0097645B" w:rsidRDefault="0010248E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  <w:b/>
                <w:bCs/>
              </w:rPr>
              <w:t>LST EN 13036-7</w:t>
            </w:r>
          </w:p>
        </w:tc>
      </w:tr>
      <w:tr w:rsidR="00F27E02" w:rsidRPr="008728AE" w14:paraId="244AEB25" w14:textId="77777777" w:rsidTr="008D43BA">
        <w:tc>
          <w:tcPr>
            <w:tcW w:w="2263" w:type="dxa"/>
          </w:tcPr>
          <w:p w14:paraId="11FCE520" w14:textId="3F38D028" w:rsidR="00720FD0" w:rsidRPr="0097645B" w:rsidRDefault="005B23FB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Plyšiai</w:t>
            </w:r>
          </w:p>
        </w:tc>
        <w:tc>
          <w:tcPr>
            <w:tcW w:w="2127" w:type="dxa"/>
          </w:tcPr>
          <w:p w14:paraId="2DEEAA42" w14:textId="3DE32AFF" w:rsidR="00720FD0" w:rsidRPr="0097645B" w:rsidRDefault="005B05E5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&gt;</w:t>
            </w:r>
            <w:r w:rsidR="009C6CDF" w:rsidRPr="0097645B">
              <w:rPr>
                <w:rFonts w:ascii="Times New Roman" w:hAnsi="Times New Roman" w:cs="Times New Roman"/>
              </w:rPr>
              <w:t>1,99 %</w:t>
            </w:r>
          </w:p>
        </w:tc>
        <w:tc>
          <w:tcPr>
            <w:tcW w:w="5244" w:type="dxa"/>
          </w:tcPr>
          <w:p w14:paraId="38067135" w14:textId="5EA74405" w:rsidR="00720FD0" w:rsidRPr="0097645B" w:rsidRDefault="0010248E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Plyšių procentinis dydis skaičiuojamas tinklelio principu. Analizuojamos dangos plotas sudalinamas 10x10cm dydžio langeliais, ir skaičiuojamas santykis langelių į kuriuos patenka plyšiai su visais dangą dengiančiais langeliais[PP1] [RK2] . Pasižiūrėjau jog metodas nėra niekur aprašytas.</w:t>
            </w:r>
          </w:p>
        </w:tc>
      </w:tr>
      <w:tr w:rsidR="00EB32B7" w:rsidRPr="008728AE" w14:paraId="2297DBBF" w14:textId="77777777" w:rsidTr="008D43BA">
        <w:tc>
          <w:tcPr>
            <w:tcW w:w="2263" w:type="dxa"/>
          </w:tcPr>
          <w:p w14:paraId="251DFD0E" w14:textId="3A6AF37F" w:rsidR="00EB32B7" w:rsidRPr="0097645B" w:rsidRDefault="00EC1953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Paviršiaus defektai</w:t>
            </w:r>
          </w:p>
        </w:tc>
        <w:tc>
          <w:tcPr>
            <w:tcW w:w="2127" w:type="dxa"/>
          </w:tcPr>
          <w:p w14:paraId="0A81C992" w14:textId="46B30EE6" w:rsidR="00EB32B7" w:rsidRPr="0097645B" w:rsidRDefault="00EC1953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&gt;1,</w:t>
            </w:r>
            <w:r w:rsidR="009C6CDF" w:rsidRPr="0097645B">
              <w:rPr>
                <w:rFonts w:ascii="Times New Roman" w:hAnsi="Times New Roman" w:cs="Times New Roman"/>
              </w:rPr>
              <w:t>6</w:t>
            </w:r>
            <w:r w:rsidR="00CE40C0" w:rsidRPr="0097645B">
              <w:rPr>
                <w:rFonts w:ascii="Times New Roman" w:hAnsi="Times New Roman" w:cs="Times New Roman"/>
              </w:rPr>
              <w:t>9</w:t>
            </w:r>
            <w:r w:rsidR="009C6CDF" w:rsidRPr="0097645B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5244" w:type="dxa"/>
          </w:tcPr>
          <w:p w14:paraId="02F0D169" w14:textId="69EA971A" w:rsidR="00677736" w:rsidRPr="0097645B" w:rsidRDefault="00677736" w:rsidP="00F27E02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97645B">
              <w:rPr>
                <w:rFonts w:ascii="Times New Roman" w:hAnsi="Times New Roman" w:cs="Times New Roman"/>
              </w:rPr>
              <w:t xml:space="preserve">Skaičiavimas yra aprašytas </w:t>
            </w:r>
            <w:r w:rsidR="003C135B">
              <w:rPr>
                <w:rFonts w:ascii="Times New Roman" w:hAnsi="Times New Roman" w:cs="Times New Roman"/>
              </w:rPr>
              <w:t>Tyrimų vykdymo vadove</w:t>
            </w:r>
            <w:r w:rsidR="00A35111">
              <w:rPr>
                <w:rFonts w:ascii="Times New Roman" w:hAnsi="Times New Roman" w:cs="Times New Roman"/>
              </w:rPr>
              <w:t xml:space="preserve"> „</w:t>
            </w:r>
            <w:r w:rsidRPr="0097645B">
              <w:rPr>
                <w:rFonts w:ascii="Times New Roman" w:hAnsi="Times New Roman" w:cs="Times New Roman"/>
                <w:i/>
                <w:iCs/>
              </w:rPr>
              <w:t>Valstybinės reikšmės kelių su asfalto danga</w:t>
            </w:r>
          </w:p>
          <w:p w14:paraId="301EA475" w14:textId="423B095D" w:rsidR="00EB32B7" w:rsidRPr="0097645B" w:rsidRDefault="00677736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  <w:i/>
                <w:iCs/>
              </w:rPr>
              <w:t>pažaidų matavimas ir nustatyma</w:t>
            </w:r>
            <w:r w:rsidR="00A35111">
              <w:rPr>
                <w:rFonts w:ascii="Times New Roman" w:hAnsi="Times New Roman" w:cs="Times New Roman"/>
                <w:i/>
                <w:iCs/>
              </w:rPr>
              <w:t>s“</w:t>
            </w:r>
          </w:p>
        </w:tc>
      </w:tr>
    </w:tbl>
    <w:p w14:paraId="44AE3781" w14:textId="77777777" w:rsidR="00B97532" w:rsidRPr="0097645B" w:rsidRDefault="00B97532" w:rsidP="008D43BA">
      <w:pPr>
        <w:spacing w:after="0"/>
        <w:jc w:val="both"/>
        <w:rPr>
          <w:rFonts w:ascii="Times New Roman" w:hAnsi="Times New Roman" w:cs="Times New Roman"/>
        </w:rPr>
      </w:pPr>
    </w:p>
    <w:p w14:paraId="77F0EAF8" w14:textId="5717B9C4" w:rsidR="00D865F7" w:rsidRPr="0097645B" w:rsidRDefault="000E2DCB" w:rsidP="008D43BA">
      <w:pPr>
        <w:pStyle w:val="ListParagraph"/>
        <w:numPr>
          <w:ilvl w:val="1"/>
          <w:numId w:val="9"/>
        </w:numPr>
        <w:tabs>
          <w:tab w:val="left" w:pos="567"/>
        </w:tabs>
        <w:ind w:left="0" w:firstLine="66"/>
        <w:jc w:val="both"/>
        <w:rPr>
          <w:rFonts w:ascii="Times New Roman" w:hAnsi="Times New Roman" w:cs="Times New Roman"/>
        </w:rPr>
      </w:pPr>
      <w:r w:rsidRPr="0097645B">
        <w:rPr>
          <w:rFonts w:ascii="Times New Roman" w:hAnsi="Times New Roman" w:cs="Times New Roman"/>
          <w:b/>
          <w:bCs/>
        </w:rPr>
        <w:t>J</w:t>
      </w:r>
      <w:r w:rsidR="00D865F7" w:rsidRPr="0097645B">
        <w:rPr>
          <w:rFonts w:ascii="Times New Roman" w:hAnsi="Times New Roman" w:cs="Times New Roman"/>
          <w:b/>
          <w:bCs/>
        </w:rPr>
        <w:t>ungiamųjų kelių</w:t>
      </w:r>
      <w:r w:rsidR="00C64690" w:rsidRPr="0097645B">
        <w:rPr>
          <w:rFonts w:ascii="Times New Roman" w:hAnsi="Times New Roman" w:cs="Times New Roman"/>
          <w:b/>
          <w:bCs/>
        </w:rPr>
        <w:t xml:space="preserve"> </w:t>
      </w:r>
      <w:r w:rsidR="00CA7434" w:rsidRPr="0097645B">
        <w:rPr>
          <w:rFonts w:ascii="Times New Roman" w:hAnsi="Times New Roman" w:cs="Times New Roman"/>
          <w:b/>
          <w:bCs/>
        </w:rPr>
        <w:t>remontas</w:t>
      </w:r>
    </w:p>
    <w:p w14:paraId="7B56CD2C" w14:textId="7DABBC4F" w:rsidR="00037BCF" w:rsidRPr="0097645B" w:rsidRDefault="00774AC3" w:rsidP="00EB1BC5">
      <w:pPr>
        <w:spacing w:after="0"/>
        <w:jc w:val="right"/>
        <w:rPr>
          <w:rFonts w:ascii="Times New Roman" w:hAnsi="Times New Roman" w:cs="Times New Roman"/>
        </w:rPr>
      </w:pPr>
      <w:r w:rsidRPr="0097645B">
        <w:rPr>
          <w:rFonts w:ascii="Times New Roman" w:hAnsi="Times New Roman" w:cs="Times New Roman"/>
        </w:rPr>
        <w:t>Lentelė Nr.2</w:t>
      </w:r>
      <w:r w:rsidR="00037BCF" w:rsidRPr="0097645B">
        <w:rPr>
          <w:rFonts w:ascii="Times New Roman" w:hAnsi="Times New Roman" w:cs="Times New Roman"/>
        </w:rPr>
        <w:t xml:space="preserve"> Kelio kokybės kriterijai jungiamiesiems keli</w:t>
      </w:r>
      <w:r w:rsidR="00E901C4" w:rsidRPr="0097645B">
        <w:rPr>
          <w:rFonts w:ascii="Times New Roman" w:hAnsi="Times New Roman" w:cs="Times New Roman"/>
        </w:rPr>
        <w:t>ams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405"/>
        <w:gridCol w:w="1985"/>
        <w:gridCol w:w="5244"/>
      </w:tblGrid>
      <w:tr w:rsidR="00F27E02" w:rsidRPr="008728AE" w14:paraId="57E1C4EA" w14:textId="77777777" w:rsidTr="008D43BA">
        <w:tc>
          <w:tcPr>
            <w:tcW w:w="2405" w:type="dxa"/>
          </w:tcPr>
          <w:p w14:paraId="56F8A4F6" w14:textId="77777777" w:rsidR="00192A7E" w:rsidRPr="0097645B" w:rsidRDefault="00192A7E" w:rsidP="00F27E0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645B">
              <w:rPr>
                <w:rFonts w:ascii="Times New Roman" w:hAnsi="Times New Roman" w:cs="Times New Roman"/>
                <w:b/>
                <w:bCs/>
              </w:rPr>
              <w:t>Kriterijus</w:t>
            </w:r>
          </w:p>
        </w:tc>
        <w:tc>
          <w:tcPr>
            <w:tcW w:w="1985" w:type="dxa"/>
          </w:tcPr>
          <w:p w14:paraId="1BDD589F" w14:textId="77777777" w:rsidR="00192A7E" w:rsidRPr="0097645B" w:rsidRDefault="00192A7E" w:rsidP="00F27E0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645B">
              <w:rPr>
                <w:rFonts w:ascii="Times New Roman" w:hAnsi="Times New Roman" w:cs="Times New Roman"/>
                <w:b/>
                <w:bCs/>
              </w:rPr>
              <w:t>Reikšmė</w:t>
            </w:r>
          </w:p>
        </w:tc>
        <w:tc>
          <w:tcPr>
            <w:tcW w:w="5244" w:type="dxa"/>
          </w:tcPr>
          <w:p w14:paraId="159D8AC8" w14:textId="77777777" w:rsidR="00192A7E" w:rsidRPr="0097645B" w:rsidRDefault="00192A7E" w:rsidP="00F27E0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645B">
              <w:rPr>
                <w:rFonts w:ascii="Times New Roman" w:hAnsi="Times New Roman" w:cs="Times New Roman"/>
                <w:b/>
                <w:bCs/>
              </w:rPr>
              <w:t>Metodas</w:t>
            </w:r>
          </w:p>
        </w:tc>
      </w:tr>
      <w:tr w:rsidR="00F27E02" w:rsidRPr="008728AE" w14:paraId="0F95CC13" w14:textId="77777777" w:rsidTr="008D43BA">
        <w:tc>
          <w:tcPr>
            <w:tcW w:w="2405" w:type="dxa"/>
          </w:tcPr>
          <w:p w14:paraId="0B4C2FEF" w14:textId="670F867B" w:rsidR="00677736" w:rsidRPr="0097645B" w:rsidRDefault="00677736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IRI</w:t>
            </w:r>
          </w:p>
        </w:tc>
        <w:tc>
          <w:tcPr>
            <w:tcW w:w="1985" w:type="dxa"/>
          </w:tcPr>
          <w:p w14:paraId="04D79F06" w14:textId="2A70BF44" w:rsidR="00677736" w:rsidRPr="0097645B" w:rsidRDefault="00677736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Atsk.</w:t>
            </w:r>
            <w:r w:rsidR="0030632B" w:rsidRPr="0097645B">
              <w:rPr>
                <w:rFonts w:ascii="Times New Roman" w:hAnsi="Times New Roman" w:cs="Times New Roman"/>
              </w:rPr>
              <w:t>3,5</w:t>
            </w:r>
            <w:r w:rsidRPr="0097645B">
              <w:rPr>
                <w:rFonts w:ascii="Times New Roman" w:hAnsi="Times New Roman" w:cs="Times New Roman"/>
              </w:rPr>
              <w:t>-vid.</w:t>
            </w:r>
            <w:r w:rsidR="0030632B" w:rsidRPr="0097645B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5244" w:type="dxa"/>
          </w:tcPr>
          <w:p w14:paraId="5EFC4953" w14:textId="01CCA301" w:rsidR="00677736" w:rsidRPr="0097645B" w:rsidRDefault="0030632B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  <w:b/>
                <w:bCs/>
              </w:rPr>
              <w:t xml:space="preserve">Kelio dangos išilginio lygumo matavimo </w:t>
            </w:r>
            <w:proofErr w:type="spellStart"/>
            <w:r w:rsidRPr="0097645B">
              <w:rPr>
                <w:rFonts w:ascii="Times New Roman" w:hAnsi="Times New Roman" w:cs="Times New Roman"/>
                <w:b/>
                <w:bCs/>
              </w:rPr>
              <w:t>profilometru</w:t>
            </w:r>
            <w:proofErr w:type="spellEnd"/>
            <w:r w:rsidRPr="0097645B">
              <w:rPr>
                <w:rFonts w:ascii="Times New Roman" w:hAnsi="Times New Roman" w:cs="Times New Roman"/>
                <w:b/>
                <w:bCs/>
              </w:rPr>
              <w:t xml:space="preserve"> tyrimo nurodymai TN IRI 22</w:t>
            </w:r>
          </w:p>
        </w:tc>
      </w:tr>
      <w:tr w:rsidR="00F27E02" w:rsidRPr="008728AE" w14:paraId="4C29BA23" w14:textId="77777777" w:rsidTr="008D43BA">
        <w:tc>
          <w:tcPr>
            <w:tcW w:w="2405" w:type="dxa"/>
          </w:tcPr>
          <w:p w14:paraId="00C29CFE" w14:textId="794016D3" w:rsidR="00677736" w:rsidRPr="0097645B" w:rsidRDefault="00677736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lastRenderedPageBreak/>
              <w:t>Provėžų gylis</w:t>
            </w:r>
          </w:p>
        </w:tc>
        <w:tc>
          <w:tcPr>
            <w:tcW w:w="1985" w:type="dxa"/>
          </w:tcPr>
          <w:p w14:paraId="450D7691" w14:textId="6356FE08" w:rsidR="00677736" w:rsidRPr="0097645B" w:rsidRDefault="0030632B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15</w:t>
            </w:r>
            <w:r w:rsidR="00677736" w:rsidRPr="0097645B">
              <w:rPr>
                <w:rFonts w:ascii="Times New Roman" w:hAnsi="Times New Roman" w:cs="Times New Roman"/>
              </w:rPr>
              <w:t xml:space="preserve"> mm </w:t>
            </w:r>
          </w:p>
        </w:tc>
        <w:tc>
          <w:tcPr>
            <w:tcW w:w="5244" w:type="dxa"/>
          </w:tcPr>
          <w:p w14:paraId="308A7EA8" w14:textId="3B6B8C69" w:rsidR="00677736" w:rsidRPr="0097645B" w:rsidRDefault="00EE65E1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  <w:b/>
                <w:bCs/>
              </w:rPr>
              <w:t>LST EN 13036-7</w:t>
            </w:r>
          </w:p>
        </w:tc>
      </w:tr>
      <w:tr w:rsidR="00F27E02" w:rsidRPr="008728AE" w14:paraId="1A32D761" w14:textId="77777777" w:rsidTr="008D43BA">
        <w:tc>
          <w:tcPr>
            <w:tcW w:w="2405" w:type="dxa"/>
          </w:tcPr>
          <w:p w14:paraId="77D6B903" w14:textId="086903AB" w:rsidR="00677736" w:rsidRPr="0097645B" w:rsidRDefault="00677736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Plyšiai</w:t>
            </w:r>
          </w:p>
        </w:tc>
        <w:tc>
          <w:tcPr>
            <w:tcW w:w="1985" w:type="dxa"/>
          </w:tcPr>
          <w:p w14:paraId="0384A24D" w14:textId="2740F273" w:rsidR="00677736" w:rsidRPr="0097645B" w:rsidRDefault="00677736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&gt;1,99 %</w:t>
            </w:r>
          </w:p>
        </w:tc>
        <w:tc>
          <w:tcPr>
            <w:tcW w:w="5244" w:type="dxa"/>
          </w:tcPr>
          <w:p w14:paraId="12532158" w14:textId="6DE306D4" w:rsidR="00677736" w:rsidRPr="0097645B" w:rsidRDefault="00EE65E1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 xml:space="preserve">Plyšių procentinis dydis skaičiuojamas tinklelio principu. Analizuojamos dangos plotas sudalinamas 10x10cm dydžio langeliais, ir skaičiuojamas santykis langelių į kuriuos patenka plyšiai su visais dangą dengiančiais langeliais[PP4] [RK5] . </w:t>
            </w:r>
          </w:p>
        </w:tc>
      </w:tr>
      <w:tr w:rsidR="00677736" w:rsidRPr="008728AE" w14:paraId="51659E1E" w14:textId="77777777" w:rsidTr="008D43BA">
        <w:trPr>
          <w:trHeight w:val="879"/>
        </w:trPr>
        <w:tc>
          <w:tcPr>
            <w:tcW w:w="2405" w:type="dxa"/>
          </w:tcPr>
          <w:p w14:paraId="2B7D76BC" w14:textId="09EF0005" w:rsidR="00677736" w:rsidRPr="0097645B" w:rsidRDefault="00677736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Paviršiaus defektai</w:t>
            </w:r>
          </w:p>
        </w:tc>
        <w:tc>
          <w:tcPr>
            <w:tcW w:w="1985" w:type="dxa"/>
          </w:tcPr>
          <w:p w14:paraId="0740E39D" w14:textId="265DAD3C" w:rsidR="00677736" w:rsidRPr="0097645B" w:rsidRDefault="00677736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&gt;1,6</w:t>
            </w:r>
            <w:r w:rsidR="00EE65E1" w:rsidRPr="0097645B">
              <w:rPr>
                <w:rFonts w:ascii="Times New Roman" w:hAnsi="Times New Roman" w:cs="Times New Roman"/>
              </w:rPr>
              <w:t>9</w:t>
            </w:r>
            <w:r w:rsidRPr="0097645B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5244" w:type="dxa"/>
          </w:tcPr>
          <w:p w14:paraId="0DEDF4DA" w14:textId="7BAC2404" w:rsidR="00024D22" w:rsidRPr="0097645B" w:rsidRDefault="00024D22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 xml:space="preserve">Skaičiavimas yra </w:t>
            </w:r>
            <w:r w:rsidR="00E64225" w:rsidRPr="0097645B">
              <w:rPr>
                <w:rFonts w:ascii="Times New Roman" w:hAnsi="Times New Roman" w:cs="Times New Roman"/>
              </w:rPr>
              <w:t>aprašyt</w:t>
            </w:r>
            <w:r w:rsidR="00E64225">
              <w:rPr>
                <w:rFonts w:ascii="Times New Roman" w:hAnsi="Times New Roman" w:cs="Times New Roman"/>
              </w:rPr>
              <w:t xml:space="preserve">i </w:t>
            </w:r>
            <w:r w:rsidR="00FD3A7C">
              <w:rPr>
                <w:rFonts w:ascii="Times New Roman" w:hAnsi="Times New Roman" w:cs="Times New Roman"/>
              </w:rPr>
              <w:t>Tyrimų vykdymo vadove</w:t>
            </w:r>
            <w:r w:rsidRPr="0097645B">
              <w:rPr>
                <w:rFonts w:ascii="Times New Roman" w:hAnsi="Times New Roman" w:cs="Times New Roman"/>
              </w:rPr>
              <w:t xml:space="preserve"> </w:t>
            </w:r>
            <w:r w:rsidR="00FD3A7C">
              <w:rPr>
                <w:rFonts w:ascii="Times New Roman" w:hAnsi="Times New Roman" w:cs="Times New Roman"/>
              </w:rPr>
              <w:t>„</w:t>
            </w:r>
            <w:r w:rsidRPr="0097645B">
              <w:rPr>
                <w:rFonts w:ascii="Times New Roman" w:hAnsi="Times New Roman" w:cs="Times New Roman"/>
                <w:i/>
                <w:iCs/>
              </w:rPr>
              <w:t>Valstybinės reikšmės kelių su asfalto danga</w:t>
            </w:r>
          </w:p>
          <w:p w14:paraId="5F68C54A" w14:textId="7B9E180B" w:rsidR="00677736" w:rsidRPr="0097645B" w:rsidRDefault="00024D22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  <w:i/>
                <w:iCs/>
              </w:rPr>
              <w:t>pažaidų matavimas ir nustatymas</w:t>
            </w:r>
            <w:r w:rsidR="00FD3A7C">
              <w:rPr>
                <w:rFonts w:ascii="Times New Roman" w:hAnsi="Times New Roman" w:cs="Times New Roman"/>
                <w:i/>
                <w:iCs/>
              </w:rPr>
              <w:t>“.</w:t>
            </w:r>
          </w:p>
        </w:tc>
      </w:tr>
    </w:tbl>
    <w:p w14:paraId="1FE2E793" w14:textId="05486605" w:rsidR="00504A04" w:rsidRPr="0097645B" w:rsidRDefault="00504A04" w:rsidP="00F27E02">
      <w:pPr>
        <w:jc w:val="both"/>
        <w:rPr>
          <w:rFonts w:ascii="Times New Roman" w:hAnsi="Times New Roman" w:cs="Times New Roman"/>
        </w:rPr>
      </w:pPr>
    </w:p>
    <w:p w14:paraId="0B993F32" w14:textId="6A7B4B2E" w:rsidR="0024677F" w:rsidRPr="0097645B" w:rsidRDefault="00B50707" w:rsidP="008D43BA">
      <w:pPr>
        <w:tabs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II</w:t>
      </w:r>
      <w:r w:rsidR="003812BA">
        <w:rPr>
          <w:rFonts w:ascii="Times New Roman" w:hAnsi="Times New Roman" w:cs="Times New Roman"/>
          <w:b/>
          <w:bCs/>
        </w:rPr>
        <w:t>.</w:t>
      </w:r>
      <w:r w:rsidR="00A273D1">
        <w:rPr>
          <w:rFonts w:ascii="Times New Roman" w:hAnsi="Times New Roman" w:cs="Times New Roman"/>
          <w:b/>
          <w:bCs/>
        </w:rPr>
        <w:tab/>
      </w:r>
      <w:r w:rsidR="0024677F" w:rsidRPr="0097645B">
        <w:rPr>
          <w:rFonts w:ascii="Times New Roman" w:hAnsi="Times New Roman" w:cs="Times New Roman"/>
          <w:b/>
          <w:bCs/>
        </w:rPr>
        <w:t xml:space="preserve">Reikalavimai </w:t>
      </w:r>
      <w:r w:rsidR="006C758A">
        <w:rPr>
          <w:rFonts w:ascii="Times New Roman" w:hAnsi="Times New Roman" w:cs="Times New Roman"/>
          <w:b/>
          <w:bCs/>
        </w:rPr>
        <w:t>Objekto</w:t>
      </w:r>
      <w:r w:rsidR="006C758A" w:rsidRPr="0097645B">
        <w:rPr>
          <w:rFonts w:ascii="Times New Roman" w:hAnsi="Times New Roman" w:cs="Times New Roman"/>
          <w:b/>
          <w:bCs/>
        </w:rPr>
        <w:t xml:space="preserve"> </w:t>
      </w:r>
      <w:r w:rsidR="00D625A0" w:rsidRPr="0097645B">
        <w:rPr>
          <w:rFonts w:ascii="Times New Roman" w:hAnsi="Times New Roman" w:cs="Times New Roman"/>
          <w:b/>
          <w:bCs/>
        </w:rPr>
        <w:t xml:space="preserve">kokybei </w:t>
      </w:r>
      <w:r w:rsidR="0024677F" w:rsidRPr="0097645B">
        <w:rPr>
          <w:rFonts w:ascii="Times New Roman" w:hAnsi="Times New Roman" w:cs="Times New Roman"/>
          <w:b/>
          <w:bCs/>
        </w:rPr>
        <w:t xml:space="preserve">turto </w:t>
      </w:r>
      <w:r w:rsidR="00F00064">
        <w:rPr>
          <w:rFonts w:ascii="Times New Roman" w:hAnsi="Times New Roman" w:cs="Times New Roman"/>
          <w:b/>
          <w:bCs/>
        </w:rPr>
        <w:t xml:space="preserve">grąžinimo </w:t>
      </w:r>
      <w:r w:rsidR="0024677F" w:rsidRPr="0097645B">
        <w:rPr>
          <w:rFonts w:ascii="Times New Roman" w:hAnsi="Times New Roman" w:cs="Times New Roman"/>
          <w:b/>
          <w:bCs/>
        </w:rPr>
        <w:t>metu</w:t>
      </w:r>
    </w:p>
    <w:p w14:paraId="2A682B42" w14:textId="50ABD197" w:rsidR="00047358" w:rsidRPr="0097645B" w:rsidRDefault="00AE56A3" w:rsidP="008D43BA">
      <w:p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 w:rsidR="00A273D1">
        <w:rPr>
          <w:rFonts w:ascii="Times New Roman" w:hAnsi="Times New Roman" w:cs="Times New Roman"/>
        </w:rPr>
        <w:tab/>
      </w:r>
      <w:r w:rsidR="0C5DF6EA" w:rsidRPr="4B1E1AF5">
        <w:rPr>
          <w:rFonts w:ascii="Times New Roman" w:hAnsi="Times New Roman" w:cs="Times New Roman"/>
        </w:rPr>
        <w:t>I</w:t>
      </w:r>
      <w:r w:rsidR="001506F4" w:rsidRPr="4B1E1AF5">
        <w:rPr>
          <w:rFonts w:ascii="Times New Roman" w:hAnsi="Times New Roman" w:cs="Times New Roman"/>
        </w:rPr>
        <w:t>ki</w:t>
      </w:r>
      <w:r w:rsidR="001506F4">
        <w:rPr>
          <w:rFonts w:ascii="Times New Roman" w:hAnsi="Times New Roman" w:cs="Times New Roman"/>
        </w:rPr>
        <w:t xml:space="preserve"> </w:t>
      </w:r>
      <w:r w:rsidR="008D43BA">
        <w:rPr>
          <w:rFonts w:ascii="Times New Roman" w:hAnsi="Times New Roman" w:cs="Times New Roman"/>
        </w:rPr>
        <w:t>T</w:t>
      </w:r>
      <w:r w:rsidR="001506F4">
        <w:rPr>
          <w:rFonts w:ascii="Times New Roman" w:hAnsi="Times New Roman" w:cs="Times New Roman"/>
        </w:rPr>
        <w:t xml:space="preserve">urto </w:t>
      </w:r>
      <w:r w:rsidR="00F00064">
        <w:rPr>
          <w:rFonts w:ascii="Times New Roman" w:hAnsi="Times New Roman" w:cs="Times New Roman"/>
        </w:rPr>
        <w:t>grąžin</w:t>
      </w:r>
      <w:r w:rsidR="001506F4">
        <w:rPr>
          <w:rFonts w:ascii="Times New Roman" w:hAnsi="Times New Roman" w:cs="Times New Roman"/>
        </w:rPr>
        <w:t>imo</w:t>
      </w:r>
      <w:r>
        <w:rPr>
          <w:rFonts w:ascii="Times New Roman" w:hAnsi="Times New Roman" w:cs="Times New Roman"/>
        </w:rPr>
        <w:t xml:space="preserve"> </w:t>
      </w:r>
      <w:r w:rsidR="000E5BE7" w:rsidRPr="0097645B">
        <w:rPr>
          <w:rFonts w:ascii="Times New Roman" w:hAnsi="Times New Roman" w:cs="Times New Roman"/>
        </w:rPr>
        <w:t>Valdžios subjektui</w:t>
      </w:r>
      <w:r w:rsidR="008E3BF5" w:rsidRPr="0097645B">
        <w:rPr>
          <w:rFonts w:ascii="Times New Roman" w:hAnsi="Times New Roman" w:cs="Times New Roman"/>
        </w:rPr>
        <w:t xml:space="preserve"> turi būti atliktas </w:t>
      </w:r>
      <w:r w:rsidR="007E1780">
        <w:rPr>
          <w:rFonts w:ascii="Times New Roman" w:hAnsi="Times New Roman" w:cs="Times New Roman"/>
        </w:rPr>
        <w:t xml:space="preserve">visų </w:t>
      </w:r>
      <w:r w:rsidR="000314FA">
        <w:rPr>
          <w:rFonts w:ascii="Times New Roman" w:hAnsi="Times New Roman" w:cs="Times New Roman"/>
        </w:rPr>
        <w:t>Objekto</w:t>
      </w:r>
      <w:r w:rsidR="007E1780">
        <w:rPr>
          <w:rFonts w:ascii="Times New Roman" w:hAnsi="Times New Roman" w:cs="Times New Roman"/>
        </w:rPr>
        <w:t xml:space="preserve"> elementų</w:t>
      </w:r>
      <w:r w:rsidR="000314FA" w:rsidRPr="0097645B">
        <w:rPr>
          <w:rFonts w:ascii="Times New Roman" w:hAnsi="Times New Roman" w:cs="Times New Roman"/>
        </w:rPr>
        <w:t xml:space="preserve"> </w:t>
      </w:r>
      <w:r w:rsidR="1328A03E" w:rsidRPr="4B1E1AF5">
        <w:rPr>
          <w:rFonts w:ascii="Times New Roman" w:hAnsi="Times New Roman" w:cs="Times New Roman"/>
        </w:rPr>
        <w:t xml:space="preserve">užbaigiamasis </w:t>
      </w:r>
      <w:r w:rsidR="008E3BF5" w:rsidRPr="0097645B">
        <w:rPr>
          <w:rFonts w:ascii="Times New Roman" w:hAnsi="Times New Roman" w:cs="Times New Roman"/>
        </w:rPr>
        <w:t>remontas</w:t>
      </w:r>
      <w:r w:rsidR="603D2A5A" w:rsidRPr="4B1E1AF5">
        <w:rPr>
          <w:rFonts w:ascii="Times New Roman" w:hAnsi="Times New Roman" w:cs="Times New Roman"/>
        </w:rPr>
        <w:t xml:space="preserve"> likus ne mažiau kaip Sutartyje numatytam terminui iki Sutarties pabaigos</w:t>
      </w:r>
      <w:r w:rsidR="12A6D1BB" w:rsidRPr="4B1E1AF5">
        <w:rPr>
          <w:rFonts w:ascii="Times New Roman" w:hAnsi="Times New Roman" w:cs="Times New Roman"/>
        </w:rPr>
        <w:t>.</w:t>
      </w:r>
      <w:r w:rsidR="000B6256" w:rsidRPr="4B1E1AF5">
        <w:rPr>
          <w:rFonts w:ascii="Times New Roman" w:hAnsi="Times New Roman" w:cs="Times New Roman"/>
        </w:rPr>
        <w:t xml:space="preserve"> </w:t>
      </w:r>
      <w:r w:rsidR="00594268">
        <w:rPr>
          <w:rFonts w:ascii="Times New Roman" w:hAnsi="Times New Roman" w:cs="Times New Roman"/>
        </w:rPr>
        <w:t xml:space="preserve">Kelio </w:t>
      </w:r>
      <w:r w:rsidR="007E1780">
        <w:rPr>
          <w:rFonts w:ascii="Times New Roman" w:hAnsi="Times New Roman" w:cs="Times New Roman"/>
        </w:rPr>
        <w:t>r</w:t>
      </w:r>
      <w:r w:rsidR="00F95118" w:rsidRPr="4B1E1AF5">
        <w:rPr>
          <w:rFonts w:ascii="Times New Roman" w:hAnsi="Times New Roman" w:cs="Times New Roman"/>
        </w:rPr>
        <w:t>emonto būd</w:t>
      </w:r>
      <w:r w:rsidR="69E0990B" w:rsidRPr="4B1E1AF5">
        <w:rPr>
          <w:rFonts w:ascii="Times New Roman" w:hAnsi="Times New Roman" w:cs="Times New Roman"/>
        </w:rPr>
        <w:t>as</w:t>
      </w:r>
      <w:r w:rsidR="00F95118" w:rsidRPr="4B1E1AF5">
        <w:rPr>
          <w:rFonts w:ascii="Times New Roman" w:hAnsi="Times New Roman" w:cs="Times New Roman"/>
        </w:rPr>
        <w:t xml:space="preserve"> parenk</w:t>
      </w:r>
      <w:r w:rsidR="002109D8" w:rsidRPr="4B1E1AF5">
        <w:rPr>
          <w:rFonts w:ascii="Times New Roman" w:hAnsi="Times New Roman" w:cs="Times New Roman"/>
        </w:rPr>
        <w:t>amas</w:t>
      </w:r>
      <w:r w:rsidR="00F95118" w:rsidRPr="0097645B">
        <w:rPr>
          <w:rFonts w:ascii="Times New Roman" w:hAnsi="Times New Roman" w:cs="Times New Roman"/>
        </w:rPr>
        <w:t xml:space="preserve"> </w:t>
      </w:r>
      <w:r w:rsidR="00BF448D" w:rsidRPr="0097645B">
        <w:rPr>
          <w:rFonts w:ascii="Times New Roman" w:hAnsi="Times New Roman" w:cs="Times New Roman"/>
        </w:rPr>
        <w:t xml:space="preserve">pagal 3 lentelėje </w:t>
      </w:r>
      <w:r w:rsidR="00BA539F" w:rsidRPr="0097645B">
        <w:rPr>
          <w:rFonts w:ascii="Times New Roman" w:hAnsi="Times New Roman" w:cs="Times New Roman"/>
        </w:rPr>
        <w:t xml:space="preserve">pateiktas ribines </w:t>
      </w:r>
      <w:r w:rsidR="00704320" w:rsidRPr="0097645B">
        <w:rPr>
          <w:rFonts w:ascii="Times New Roman" w:hAnsi="Times New Roman" w:cs="Times New Roman"/>
        </w:rPr>
        <w:t>parametrų</w:t>
      </w:r>
      <w:r w:rsidR="00BA539F" w:rsidRPr="0097645B">
        <w:rPr>
          <w:rFonts w:ascii="Times New Roman" w:hAnsi="Times New Roman" w:cs="Times New Roman"/>
        </w:rPr>
        <w:t xml:space="preserve"> reik</w:t>
      </w:r>
      <w:r w:rsidR="00671AEF" w:rsidRPr="0097645B">
        <w:rPr>
          <w:rFonts w:ascii="Times New Roman" w:hAnsi="Times New Roman" w:cs="Times New Roman"/>
        </w:rPr>
        <w:t>šmes</w:t>
      </w:r>
      <w:r w:rsidR="008A034F" w:rsidRPr="0097645B">
        <w:rPr>
          <w:rFonts w:ascii="Times New Roman" w:hAnsi="Times New Roman" w:cs="Times New Roman"/>
        </w:rPr>
        <w:t xml:space="preserve">, gautas </w:t>
      </w:r>
      <w:r w:rsidR="00E91DBD" w:rsidRPr="0097645B">
        <w:rPr>
          <w:rFonts w:ascii="Times New Roman" w:hAnsi="Times New Roman" w:cs="Times New Roman"/>
        </w:rPr>
        <w:t>kelio dangos konstrukcij</w:t>
      </w:r>
      <w:r w:rsidR="00032B52" w:rsidRPr="0097645B">
        <w:rPr>
          <w:rFonts w:ascii="Times New Roman" w:hAnsi="Times New Roman" w:cs="Times New Roman"/>
        </w:rPr>
        <w:t xml:space="preserve">os būklę išmatavus </w:t>
      </w:r>
      <w:proofErr w:type="spellStart"/>
      <w:r w:rsidR="00032B52" w:rsidRPr="0097645B">
        <w:rPr>
          <w:rFonts w:ascii="Times New Roman" w:hAnsi="Times New Roman" w:cs="Times New Roman"/>
        </w:rPr>
        <w:t>deflektometru</w:t>
      </w:r>
      <w:proofErr w:type="spellEnd"/>
      <w:r w:rsidR="00032B52" w:rsidRPr="0097645B">
        <w:rPr>
          <w:rFonts w:ascii="Times New Roman" w:hAnsi="Times New Roman" w:cs="Times New Roman"/>
        </w:rPr>
        <w:t xml:space="preserve"> (FWD)</w:t>
      </w:r>
      <w:r w:rsidR="00862B05" w:rsidRPr="0097645B">
        <w:rPr>
          <w:rFonts w:ascii="Times New Roman" w:hAnsi="Times New Roman" w:cs="Times New Roman"/>
        </w:rPr>
        <w:t>.</w:t>
      </w:r>
      <w:r w:rsidR="00CD075E" w:rsidRPr="0097645B">
        <w:rPr>
          <w:rFonts w:ascii="Times New Roman" w:hAnsi="Times New Roman" w:cs="Times New Roman"/>
        </w:rPr>
        <w:t xml:space="preserve"> </w:t>
      </w:r>
      <w:r w:rsidR="00047358" w:rsidRPr="0097645B">
        <w:rPr>
          <w:rFonts w:ascii="Times New Roman" w:hAnsi="Times New Roman" w:cs="Times New Roman"/>
        </w:rPr>
        <w:t xml:space="preserve">Tačiau visais atvejais nepriklausomai nuo </w:t>
      </w:r>
      <w:r w:rsidR="0031719F" w:rsidRPr="0097645B">
        <w:rPr>
          <w:rFonts w:ascii="Times New Roman" w:hAnsi="Times New Roman" w:cs="Times New Roman"/>
        </w:rPr>
        <w:t xml:space="preserve">kelio būklės turės būti </w:t>
      </w:r>
      <w:r w:rsidR="0F268C1E" w:rsidRPr="4B1E1AF5">
        <w:rPr>
          <w:rFonts w:ascii="Times New Roman" w:hAnsi="Times New Roman" w:cs="Times New Roman"/>
        </w:rPr>
        <w:t>perklojami</w:t>
      </w:r>
      <w:r w:rsidR="0031719F" w:rsidRPr="0097645B">
        <w:rPr>
          <w:rFonts w:ascii="Times New Roman" w:hAnsi="Times New Roman" w:cs="Times New Roman"/>
        </w:rPr>
        <w:t xml:space="preserve"> asfalto apatinis ir viršutinis sluoksniai</w:t>
      </w:r>
      <w:r w:rsidR="0054303B" w:rsidRPr="0097645B">
        <w:rPr>
          <w:rFonts w:ascii="Times New Roman" w:hAnsi="Times New Roman" w:cs="Times New Roman"/>
        </w:rPr>
        <w:t xml:space="preserve">, bei </w:t>
      </w:r>
      <w:r w:rsidR="000E3EEE" w:rsidRPr="0097645B">
        <w:rPr>
          <w:rFonts w:ascii="Times New Roman" w:hAnsi="Times New Roman" w:cs="Times New Roman"/>
        </w:rPr>
        <w:t xml:space="preserve">kiti </w:t>
      </w:r>
      <w:r w:rsidR="004C7365" w:rsidRPr="0097645B">
        <w:rPr>
          <w:rFonts w:ascii="Times New Roman" w:hAnsi="Times New Roman" w:cs="Times New Roman"/>
        </w:rPr>
        <w:t xml:space="preserve">nusidėvėję </w:t>
      </w:r>
      <w:r w:rsidR="000E3EEE" w:rsidRPr="0097645B">
        <w:rPr>
          <w:rFonts w:ascii="Times New Roman" w:hAnsi="Times New Roman" w:cs="Times New Roman"/>
        </w:rPr>
        <w:t>kelio elementai tiesiogiai susij</w:t>
      </w:r>
      <w:r w:rsidR="004C7365" w:rsidRPr="0097645B">
        <w:rPr>
          <w:rFonts w:ascii="Times New Roman" w:hAnsi="Times New Roman" w:cs="Times New Roman"/>
        </w:rPr>
        <w:t>ę</w:t>
      </w:r>
      <w:r w:rsidR="000E3EEE" w:rsidRPr="0097645B">
        <w:rPr>
          <w:rFonts w:ascii="Times New Roman" w:hAnsi="Times New Roman" w:cs="Times New Roman"/>
        </w:rPr>
        <w:t xml:space="preserve"> su asfalto dangos remontu: kelkraščiai, </w:t>
      </w:r>
      <w:r w:rsidR="004C7365" w:rsidRPr="0097645B">
        <w:rPr>
          <w:rFonts w:ascii="Times New Roman" w:hAnsi="Times New Roman" w:cs="Times New Roman"/>
        </w:rPr>
        <w:t xml:space="preserve">bortai, </w:t>
      </w:r>
      <w:r w:rsidR="00334F02" w:rsidRPr="0097645B">
        <w:rPr>
          <w:rFonts w:ascii="Times New Roman" w:hAnsi="Times New Roman" w:cs="Times New Roman"/>
        </w:rPr>
        <w:t>saugos salelių, žiedinių sankryžų, takų trinkelių dangos ir t.t.</w:t>
      </w:r>
      <w:r w:rsidR="00F2773E">
        <w:rPr>
          <w:rFonts w:ascii="Times New Roman" w:hAnsi="Times New Roman" w:cs="Times New Roman"/>
        </w:rPr>
        <w:t xml:space="preserve"> Taip pat </w:t>
      </w:r>
      <w:r w:rsidR="00521EE6">
        <w:rPr>
          <w:rFonts w:ascii="Times New Roman" w:hAnsi="Times New Roman" w:cs="Times New Roman"/>
        </w:rPr>
        <w:t xml:space="preserve">turės būti atnaujinami </w:t>
      </w:r>
      <w:r w:rsidR="00754FA4">
        <w:rPr>
          <w:rFonts w:ascii="Times New Roman" w:hAnsi="Times New Roman" w:cs="Times New Roman"/>
        </w:rPr>
        <w:t xml:space="preserve">visi </w:t>
      </w:r>
      <w:r w:rsidR="00521EE6">
        <w:rPr>
          <w:rFonts w:ascii="Times New Roman" w:hAnsi="Times New Roman" w:cs="Times New Roman"/>
        </w:rPr>
        <w:t>kiti nusidėvėję elementai</w:t>
      </w:r>
      <w:r w:rsidR="00754FA4">
        <w:rPr>
          <w:rFonts w:ascii="Times New Roman" w:hAnsi="Times New Roman" w:cs="Times New Roman"/>
        </w:rPr>
        <w:t>, įskaitant poveikio aplinkai mažinimo priemones.</w:t>
      </w:r>
    </w:p>
    <w:p w14:paraId="050E69A8" w14:textId="348B933B" w:rsidR="00D45EA4" w:rsidRDefault="00AE56A3" w:rsidP="008D43BA">
      <w:p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 w:rsidR="00A273D1">
        <w:rPr>
          <w:rFonts w:ascii="Times New Roman" w:hAnsi="Times New Roman" w:cs="Times New Roman"/>
        </w:rPr>
        <w:tab/>
      </w:r>
      <w:r w:rsidR="00747447" w:rsidRPr="0097645B">
        <w:rPr>
          <w:rFonts w:ascii="Times New Roman" w:hAnsi="Times New Roman" w:cs="Times New Roman"/>
        </w:rPr>
        <w:t xml:space="preserve">Perduotam </w:t>
      </w:r>
      <w:r w:rsidR="008D43BA">
        <w:rPr>
          <w:rFonts w:ascii="Times New Roman" w:hAnsi="Times New Roman" w:cs="Times New Roman"/>
        </w:rPr>
        <w:t>T</w:t>
      </w:r>
      <w:r w:rsidR="00747447" w:rsidRPr="0097645B">
        <w:rPr>
          <w:rFonts w:ascii="Times New Roman" w:hAnsi="Times New Roman" w:cs="Times New Roman"/>
        </w:rPr>
        <w:t>urtui nustatom</w:t>
      </w:r>
      <w:r w:rsidR="009F6A4C">
        <w:rPr>
          <w:rFonts w:ascii="Times New Roman" w:hAnsi="Times New Roman" w:cs="Times New Roman"/>
        </w:rPr>
        <w:t xml:space="preserve">i Lietuvos Respublikos civilinio kodekso 6.985 str. numatyti </w:t>
      </w:r>
      <w:r w:rsidR="00EB1579">
        <w:rPr>
          <w:rFonts w:ascii="Times New Roman" w:hAnsi="Times New Roman" w:cs="Times New Roman"/>
        </w:rPr>
        <w:t>garantiniai</w:t>
      </w:r>
      <w:r w:rsidR="009F6A4C">
        <w:rPr>
          <w:rFonts w:ascii="Times New Roman" w:hAnsi="Times New Roman" w:cs="Times New Roman"/>
        </w:rPr>
        <w:t xml:space="preserve"> terminai</w:t>
      </w:r>
      <w:r w:rsidR="00F15DE5" w:rsidRPr="0097645B">
        <w:rPr>
          <w:rFonts w:ascii="Times New Roman" w:hAnsi="Times New Roman" w:cs="Times New Roman"/>
        </w:rPr>
        <w:t>)</w:t>
      </w:r>
      <w:r w:rsidR="00747447" w:rsidRPr="0097645B">
        <w:rPr>
          <w:rFonts w:ascii="Times New Roman" w:hAnsi="Times New Roman" w:cs="Times New Roman"/>
        </w:rPr>
        <w:t xml:space="preserve">. </w:t>
      </w:r>
      <w:r w:rsidR="007705FB">
        <w:rPr>
          <w:rFonts w:ascii="Times New Roman" w:hAnsi="Times New Roman" w:cs="Times New Roman"/>
        </w:rPr>
        <w:t xml:space="preserve">Garantiniu </w:t>
      </w:r>
      <w:r w:rsidR="00455A38" w:rsidRPr="0097645B">
        <w:rPr>
          <w:rFonts w:ascii="Times New Roman" w:hAnsi="Times New Roman" w:cs="Times New Roman"/>
        </w:rPr>
        <w:t xml:space="preserve">laikotarpiu būtina užtikrinti, kad </w:t>
      </w:r>
      <w:r w:rsidR="00796715" w:rsidRPr="0097645B">
        <w:rPr>
          <w:rFonts w:ascii="Times New Roman" w:hAnsi="Times New Roman" w:cs="Times New Roman"/>
        </w:rPr>
        <w:t xml:space="preserve">nustatytieji kriterijai atitiktų </w:t>
      </w:r>
      <w:r w:rsidR="004A63C0" w:rsidRPr="004A63C0">
        <w:rPr>
          <w:rFonts w:ascii="Times New Roman" w:hAnsi="Times New Roman" w:cs="Times New Roman"/>
        </w:rPr>
        <w:t>Automobilių kelių dangos konstrukcijos asfalto sluoksnių įrengimo taisykl</w:t>
      </w:r>
      <w:r w:rsidR="00132213">
        <w:rPr>
          <w:rFonts w:ascii="Times New Roman" w:hAnsi="Times New Roman" w:cs="Times New Roman"/>
        </w:rPr>
        <w:t>ių</w:t>
      </w:r>
      <w:r w:rsidR="004A63C0">
        <w:rPr>
          <w:rFonts w:ascii="Times New Roman" w:hAnsi="Times New Roman" w:cs="Times New Roman"/>
        </w:rPr>
        <w:t xml:space="preserve"> </w:t>
      </w:r>
      <w:r w:rsidR="00292B60" w:rsidRPr="0097645B">
        <w:rPr>
          <w:rFonts w:ascii="Times New Roman" w:hAnsi="Times New Roman" w:cs="Times New Roman"/>
        </w:rPr>
        <w:t>ĮT ASFALTAS</w:t>
      </w:r>
      <w:r w:rsidR="00F74E47">
        <w:rPr>
          <w:rFonts w:ascii="Times New Roman" w:hAnsi="Times New Roman" w:cs="Times New Roman"/>
        </w:rPr>
        <w:t xml:space="preserve"> galiojančios aktualios redakcijos</w:t>
      </w:r>
      <w:r w:rsidR="00796715" w:rsidRPr="0097645B">
        <w:rPr>
          <w:rFonts w:ascii="Times New Roman" w:hAnsi="Times New Roman" w:cs="Times New Roman"/>
        </w:rPr>
        <w:t xml:space="preserve"> </w:t>
      </w:r>
      <w:r w:rsidR="005445AB">
        <w:rPr>
          <w:rFonts w:ascii="Times New Roman" w:hAnsi="Times New Roman" w:cs="Times New Roman"/>
        </w:rPr>
        <w:t>reikalavimus</w:t>
      </w:r>
      <w:r w:rsidR="00796715" w:rsidRPr="0097645B">
        <w:rPr>
          <w:rFonts w:ascii="Times New Roman" w:hAnsi="Times New Roman" w:cs="Times New Roman"/>
        </w:rPr>
        <w:t xml:space="preserve">. </w:t>
      </w:r>
    </w:p>
    <w:p w14:paraId="32AFAB10" w14:textId="77777777" w:rsidR="008D43BA" w:rsidRDefault="008D43BA" w:rsidP="008D43BA">
      <w:p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</w:p>
    <w:p w14:paraId="4F9DEA07" w14:textId="6BE05A65" w:rsidR="00D22C8C" w:rsidRPr="0097645B" w:rsidRDefault="00D22C8C" w:rsidP="00EB1BC5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97645B">
        <w:rPr>
          <w:rFonts w:ascii="Times New Roman" w:hAnsi="Times New Roman" w:cs="Times New Roman"/>
        </w:rPr>
        <w:t xml:space="preserve">Lentelė Nr.3 </w:t>
      </w:r>
      <w:r w:rsidR="00831462" w:rsidRPr="0097645B">
        <w:rPr>
          <w:rFonts w:ascii="Times New Roman" w:hAnsi="Times New Roman" w:cs="Times New Roman"/>
        </w:rPr>
        <w:t xml:space="preserve">Parametrai nustatant </w:t>
      </w:r>
      <w:r w:rsidR="54579F45" w:rsidRPr="1DFF1A8A">
        <w:rPr>
          <w:rFonts w:ascii="Times New Roman" w:hAnsi="Times New Roman" w:cs="Times New Roman"/>
        </w:rPr>
        <w:t xml:space="preserve">Objekto užbaigiamojo </w:t>
      </w:r>
      <w:r w:rsidR="00831462" w:rsidRPr="0097645B">
        <w:rPr>
          <w:rFonts w:ascii="Times New Roman" w:hAnsi="Times New Roman" w:cs="Times New Roman"/>
        </w:rPr>
        <w:t>remonto būdą</w:t>
      </w:r>
      <w:r w:rsidR="00BF7322">
        <w:rPr>
          <w:rFonts w:ascii="Times New Roman" w:hAnsi="Times New Roman" w:cs="Times New Roman"/>
        </w:rPr>
        <w:t xml:space="preserve"> prieš turto grąžinimą</w:t>
      </w: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1395"/>
        <w:gridCol w:w="1435"/>
        <w:gridCol w:w="2127"/>
        <w:gridCol w:w="4671"/>
      </w:tblGrid>
      <w:tr w:rsidR="00F27E02" w:rsidRPr="008728AE" w14:paraId="2C88EF82" w14:textId="0CB1C1D9" w:rsidTr="00CE3B30">
        <w:trPr>
          <w:trHeight w:val="300"/>
        </w:trPr>
        <w:tc>
          <w:tcPr>
            <w:tcW w:w="1395" w:type="dxa"/>
            <w:vMerge w:val="restart"/>
          </w:tcPr>
          <w:p w14:paraId="7827FDCF" w14:textId="476AF249" w:rsidR="00C5318A" w:rsidRPr="0097645B" w:rsidRDefault="0007417A" w:rsidP="00F27E0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645B">
              <w:rPr>
                <w:rFonts w:ascii="Times New Roman" w:hAnsi="Times New Roman" w:cs="Times New Roman"/>
                <w:b/>
                <w:bCs/>
              </w:rPr>
              <w:t>Dangos būklės kategorija</w:t>
            </w:r>
          </w:p>
        </w:tc>
        <w:tc>
          <w:tcPr>
            <w:tcW w:w="3562" w:type="dxa"/>
            <w:gridSpan w:val="2"/>
          </w:tcPr>
          <w:p w14:paraId="46E0A2A8" w14:textId="17E9FBF3" w:rsidR="000F45E3" w:rsidRPr="0097645B" w:rsidRDefault="000F45E3" w:rsidP="00F27E0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645B">
              <w:rPr>
                <w:rFonts w:ascii="Times New Roman" w:hAnsi="Times New Roman" w:cs="Times New Roman"/>
                <w:b/>
                <w:bCs/>
              </w:rPr>
              <w:t>Dangos konstrukcijos stiprumo (laikomosios gebos)</w:t>
            </w:r>
          </w:p>
          <w:p w14:paraId="2182A88D" w14:textId="61592B96" w:rsidR="00C5318A" w:rsidRPr="0097645B" w:rsidRDefault="002C41B2" w:rsidP="00F27E0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645B">
              <w:rPr>
                <w:rFonts w:ascii="Times New Roman" w:hAnsi="Times New Roman" w:cs="Times New Roman"/>
                <w:b/>
                <w:bCs/>
              </w:rPr>
              <w:t>p</w:t>
            </w:r>
            <w:r w:rsidR="00C5318A" w:rsidRPr="0097645B">
              <w:rPr>
                <w:rFonts w:ascii="Times New Roman" w:hAnsi="Times New Roman" w:cs="Times New Roman"/>
                <w:b/>
                <w:bCs/>
              </w:rPr>
              <w:t>arametrų ribinės reikšmės</w:t>
            </w:r>
          </w:p>
        </w:tc>
        <w:tc>
          <w:tcPr>
            <w:tcW w:w="4671" w:type="dxa"/>
            <w:vMerge w:val="restart"/>
          </w:tcPr>
          <w:p w14:paraId="1A666B57" w14:textId="23D36D48" w:rsidR="00C5318A" w:rsidRPr="0097645B" w:rsidRDefault="00C5318A" w:rsidP="00F27E0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645B">
              <w:rPr>
                <w:rFonts w:ascii="Times New Roman" w:hAnsi="Times New Roman" w:cs="Times New Roman"/>
                <w:b/>
                <w:bCs/>
              </w:rPr>
              <w:t>Remonto būdas (technologija)</w:t>
            </w:r>
          </w:p>
        </w:tc>
      </w:tr>
      <w:tr w:rsidR="00F27E02" w:rsidRPr="008728AE" w14:paraId="00BA04E8" w14:textId="1A93B9C2" w:rsidTr="00CE3B30">
        <w:trPr>
          <w:trHeight w:val="300"/>
        </w:trPr>
        <w:tc>
          <w:tcPr>
            <w:tcW w:w="1395" w:type="dxa"/>
            <w:vMerge/>
          </w:tcPr>
          <w:p w14:paraId="768FD570" w14:textId="77777777" w:rsidR="00C5318A" w:rsidRPr="0097645B" w:rsidRDefault="00C5318A" w:rsidP="00F27E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</w:tcPr>
          <w:p w14:paraId="06FC25C6" w14:textId="31A1155D" w:rsidR="00C5318A" w:rsidRPr="0097645B" w:rsidRDefault="00C5318A" w:rsidP="00F27E02">
            <w:pPr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97645B">
              <w:rPr>
                <w:rFonts w:ascii="Times New Roman" w:hAnsi="Times New Roman" w:cs="Times New Roman"/>
                <w:b/>
                <w:bCs/>
              </w:rPr>
              <w:t>M</w:t>
            </w:r>
            <w:r w:rsidRPr="0097645B">
              <w:rPr>
                <w:rFonts w:ascii="Times New Roman" w:hAnsi="Times New Roman" w:cs="Times New Roman"/>
                <w:b/>
                <w:bCs/>
                <w:vertAlign w:val="subscript"/>
              </w:rPr>
              <w:t>0</w:t>
            </w:r>
          </w:p>
        </w:tc>
        <w:tc>
          <w:tcPr>
            <w:tcW w:w="2127" w:type="dxa"/>
          </w:tcPr>
          <w:p w14:paraId="1241C89E" w14:textId="699A7861" w:rsidR="00C5318A" w:rsidRPr="0097645B" w:rsidRDefault="00C5318A" w:rsidP="00F27E0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7645B">
              <w:rPr>
                <w:rFonts w:ascii="Times New Roman" w:hAnsi="Times New Roman" w:cs="Times New Roman"/>
                <w:b/>
                <w:bCs/>
              </w:rPr>
              <w:t>Tz</w:t>
            </w:r>
            <w:proofErr w:type="spellEnd"/>
          </w:p>
        </w:tc>
        <w:tc>
          <w:tcPr>
            <w:tcW w:w="4671" w:type="dxa"/>
            <w:vMerge/>
          </w:tcPr>
          <w:p w14:paraId="304A13D4" w14:textId="77777777" w:rsidR="00C5318A" w:rsidRPr="0097645B" w:rsidRDefault="00C5318A" w:rsidP="00F27E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27E02" w:rsidRPr="008728AE" w14:paraId="446FAB74" w14:textId="21C1C5B0" w:rsidTr="00CE3B30">
        <w:trPr>
          <w:trHeight w:val="300"/>
        </w:trPr>
        <w:tc>
          <w:tcPr>
            <w:tcW w:w="1395" w:type="dxa"/>
          </w:tcPr>
          <w:p w14:paraId="1C59103E" w14:textId="45971D64" w:rsidR="00B4156C" w:rsidRPr="0097645B" w:rsidRDefault="00CF6D4E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435" w:type="dxa"/>
          </w:tcPr>
          <w:p w14:paraId="1FD0CEFA" w14:textId="20E76675" w:rsidR="00B4156C" w:rsidRPr="0097645B" w:rsidRDefault="00481869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 xml:space="preserve">&gt; 150 </w:t>
            </w:r>
          </w:p>
        </w:tc>
        <w:tc>
          <w:tcPr>
            <w:tcW w:w="2127" w:type="dxa"/>
          </w:tcPr>
          <w:p w14:paraId="28A105FE" w14:textId="6BBA5685" w:rsidR="00B4156C" w:rsidRPr="0097645B" w:rsidRDefault="007A5456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&gt;</w:t>
            </w:r>
            <w:r w:rsidR="00077799" w:rsidRPr="0097645B">
              <w:rPr>
                <w:rFonts w:ascii="Times New Roman" w:hAnsi="Times New Roman" w:cs="Times New Roman"/>
              </w:rPr>
              <w:t xml:space="preserve"> </w:t>
            </w:r>
            <w:r w:rsidR="002F132F" w:rsidRPr="0097645B">
              <w:rPr>
                <w:rFonts w:ascii="Times New Roman" w:hAnsi="Times New Roman" w:cs="Times New Roman"/>
              </w:rPr>
              <w:t>0,755</w:t>
            </w:r>
          </w:p>
        </w:tc>
        <w:tc>
          <w:tcPr>
            <w:tcW w:w="4671" w:type="dxa"/>
          </w:tcPr>
          <w:p w14:paraId="21C9AA69" w14:textId="03577064" w:rsidR="00B4156C" w:rsidRPr="0097645B" w:rsidRDefault="005A186D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Atnaujinami</w:t>
            </w:r>
            <w:r w:rsidR="003A40AA" w:rsidRPr="0097645B">
              <w:rPr>
                <w:rFonts w:ascii="Times New Roman" w:hAnsi="Times New Roman" w:cs="Times New Roman"/>
              </w:rPr>
              <w:t xml:space="preserve"> (pakeičiami) asfalto viršutinis ir apatinis sluoksniai</w:t>
            </w:r>
          </w:p>
        </w:tc>
      </w:tr>
      <w:tr w:rsidR="00F27E02" w:rsidRPr="008728AE" w14:paraId="34A4E841" w14:textId="0AC751E5" w:rsidTr="00CE3B30">
        <w:trPr>
          <w:trHeight w:val="300"/>
        </w:trPr>
        <w:tc>
          <w:tcPr>
            <w:tcW w:w="1395" w:type="dxa"/>
          </w:tcPr>
          <w:p w14:paraId="0B11543D" w14:textId="6E673641" w:rsidR="00B4156C" w:rsidRPr="0097645B" w:rsidRDefault="00CF6D4E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435" w:type="dxa"/>
          </w:tcPr>
          <w:p w14:paraId="32D96C7F" w14:textId="55424F56" w:rsidR="00B4156C" w:rsidRPr="0097645B" w:rsidRDefault="00486210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&gt; 150</w:t>
            </w:r>
          </w:p>
        </w:tc>
        <w:tc>
          <w:tcPr>
            <w:tcW w:w="2127" w:type="dxa"/>
          </w:tcPr>
          <w:p w14:paraId="5A2410C9" w14:textId="122940A8" w:rsidR="00B4156C" w:rsidRPr="0097645B" w:rsidRDefault="00486210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≤ 0,755</w:t>
            </w:r>
          </w:p>
        </w:tc>
        <w:tc>
          <w:tcPr>
            <w:tcW w:w="4671" w:type="dxa"/>
          </w:tcPr>
          <w:p w14:paraId="1B9D7CC2" w14:textId="3308858A" w:rsidR="00B4156C" w:rsidRPr="0097645B" w:rsidRDefault="00430829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 xml:space="preserve">Keičiamas </w:t>
            </w:r>
            <w:r w:rsidR="007F4F52" w:rsidRPr="0097645B">
              <w:rPr>
                <w:rFonts w:ascii="Times New Roman" w:hAnsi="Times New Roman" w:cs="Times New Roman"/>
              </w:rPr>
              <w:t xml:space="preserve">ir </w:t>
            </w:r>
            <w:r w:rsidRPr="0097645B">
              <w:rPr>
                <w:rFonts w:ascii="Times New Roman" w:hAnsi="Times New Roman" w:cs="Times New Roman"/>
              </w:rPr>
              <w:t xml:space="preserve">asfalto pagrindo sluoksnis </w:t>
            </w:r>
          </w:p>
        </w:tc>
      </w:tr>
      <w:tr w:rsidR="00F27E02" w:rsidRPr="008728AE" w14:paraId="6A6D4DFD" w14:textId="7D1D69F2" w:rsidTr="00CE3B30">
        <w:trPr>
          <w:trHeight w:val="300"/>
        </w:trPr>
        <w:tc>
          <w:tcPr>
            <w:tcW w:w="1395" w:type="dxa"/>
          </w:tcPr>
          <w:p w14:paraId="356EDB68" w14:textId="2A367F6E" w:rsidR="00B4156C" w:rsidRPr="0097645B" w:rsidRDefault="00CF6D4E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435" w:type="dxa"/>
          </w:tcPr>
          <w:p w14:paraId="78E3FDCB" w14:textId="463EC6D8" w:rsidR="00B4156C" w:rsidRPr="0097645B" w:rsidRDefault="00486210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≤ 150</w:t>
            </w:r>
          </w:p>
        </w:tc>
        <w:tc>
          <w:tcPr>
            <w:tcW w:w="2127" w:type="dxa"/>
          </w:tcPr>
          <w:p w14:paraId="5D8C4CDB" w14:textId="3D6B74FC" w:rsidR="00B4156C" w:rsidRPr="0097645B" w:rsidRDefault="00486210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671" w:type="dxa"/>
          </w:tcPr>
          <w:p w14:paraId="6C766AEA" w14:textId="555F330D" w:rsidR="00B4156C" w:rsidRPr="0097645B" w:rsidRDefault="00430829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</w:rPr>
              <w:t>Stiprinama</w:t>
            </w:r>
            <w:r w:rsidR="00B54E8D" w:rsidRPr="0097645B">
              <w:rPr>
                <w:rFonts w:ascii="Times New Roman" w:hAnsi="Times New Roman" w:cs="Times New Roman"/>
              </w:rPr>
              <w:t xml:space="preserve"> (keičiama)</w:t>
            </w:r>
            <w:r w:rsidRPr="0097645B">
              <w:rPr>
                <w:rFonts w:ascii="Times New Roman" w:hAnsi="Times New Roman" w:cs="Times New Roman"/>
              </w:rPr>
              <w:t xml:space="preserve"> visa </w:t>
            </w:r>
            <w:r w:rsidR="00F360EB" w:rsidRPr="0097645B">
              <w:rPr>
                <w:rFonts w:ascii="Times New Roman" w:hAnsi="Times New Roman" w:cs="Times New Roman"/>
              </w:rPr>
              <w:t>dangos konstrukcija</w:t>
            </w:r>
            <w:r w:rsidR="00186F4E" w:rsidRPr="0097645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C41B2" w:rsidRPr="008728AE" w14:paraId="562F0C9A" w14:textId="77777777" w:rsidTr="00CE3B30">
        <w:trPr>
          <w:trHeight w:val="1479"/>
        </w:trPr>
        <w:tc>
          <w:tcPr>
            <w:tcW w:w="9628" w:type="dxa"/>
            <w:gridSpan w:val="4"/>
          </w:tcPr>
          <w:p w14:paraId="507CE665" w14:textId="71E5C57F" w:rsidR="002C41B2" w:rsidRPr="0097645B" w:rsidRDefault="00044736" w:rsidP="00F27E02">
            <w:pPr>
              <w:jc w:val="both"/>
              <w:rPr>
                <w:rFonts w:ascii="Times New Roman" w:hAnsi="Times New Roman" w:cs="Times New Roman"/>
              </w:rPr>
            </w:pPr>
            <w:r w:rsidRPr="0097645B">
              <w:rPr>
                <w:rFonts w:ascii="Times New Roman" w:hAnsi="Times New Roman" w:cs="Times New Roman"/>
                <w:b/>
                <w:bCs/>
                <w:i/>
                <w:iCs/>
              </w:rPr>
              <w:t>M</w:t>
            </w:r>
            <w:r w:rsidRPr="0097645B">
              <w:rPr>
                <w:rFonts w:ascii="Times New Roman" w:hAnsi="Times New Roman" w:cs="Times New Roman"/>
                <w:b/>
                <w:bCs/>
                <w:vertAlign w:val="subscript"/>
              </w:rPr>
              <w:t>0</w:t>
            </w:r>
            <w:r w:rsidRPr="0097645B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r w:rsidRPr="0097645B">
              <w:rPr>
                <w:rFonts w:ascii="Times New Roman" w:hAnsi="Times New Roman" w:cs="Times New Roman"/>
              </w:rPr>
              <w:t xml:space="preserve">dangos konstrukcijos nesurištųjų pagrindo sluoksnių, t. y. </w:t>
            </w:r>
            <w:proofErr w:type="spellStart"/>
            <w:r w:rsidRPr="0097645B">
              <w:rPr>
                <w:rFonts w:ascii="Times New Roman" w:hAnsi="Times New Roman" w:cs="Times New Roman"/>
              </w:rPr>
              <w:t>puserdvės</w:t>
            </w:r>
            <w:proofErr w:type="spellEnd"/>
            <w:r w:rsidRPr="0097645B">
              <w:rPr>
                <w:rFonts w:ascii="Times New Roman" w:hAnsi="Times New Roman" w:cs="Times New Roman"/>
              </w:rPr>
              <w:t>, susidedančios iš skaldos pagrindo sluoksnio (SPS), apsauginio šalčiui atsparus sluoksnio (AŠAS) arba šalčiui nejautrių medžiagų sluoksnio (ŠNS) ir žemės sankasos tačiau be surištojo pagrindo sluoksnio modulis, N/mm2;</w:t>
            </w:r>
          </w:p>
          <w:p w14:paraId="32D95217" w14:textId="38B23F1B" w:rsidR="00044736" w:rsidRPr="0097645B" w:rsidRDefault="00044736" w:rsidP="00F27E0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7645B">
              <w:rPr>
                <w:rFonts w:ascii="Times New Roman" w:hAnsi="Times New Roman" w:cs="Times New Roman"/>
                <w:b/>
                <w:bCs/>
                <w:i/>
                <w:iCs/>
              </w:rPr>
              <w:t>Tz</w:t>
            </w:r>
            <w:proofErr w:type="spellEnd"/>
            <w:r w:rsidRPr="0097645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97645B">
              <w:rPr>
                <w:rFonts w:ascii="Times New Roman" w:hAnsi="Times New Roman" w:cs="Times New Roman"/>
              </w:rPr>
              <w:t>– laikomosios gebos skaičius.</w:t>
            </w:r>
          </w:p>
        </w:tc>
      </w:tr>
    </w:tbl>
    <w:p w14:paraId="39A3C4EB" w14:textId="77777777" w:rsidR="003C1F71" w:rsidRDefault="003C1F71" w:rsidP="0097645B">
      <w:pPr>
        <w:pStyle w:val="ListParagraph"/>
        <w:ind w:left="792" w:hanging="650"/>
        <w:jc w:val="both"/>
        <w:rPr>
          <w:rFonts w:ascii="Times New Roman" w:hAnsi="Times New Roman" w:cs="Times New Roman"/>
          <w:b/>
          <w:bCs/>
        </w:rPr>
      </w:pPr>
    </w:p>
    <w:p w14:paraId="6259EBEE" w14:textId="06A4F059" w:rsidR="0068014F" w:rsidRPr="003812BA" w:rsidRDefault="00B50707" w:rsidP="008D43BA">
      <w:pPr>
        <w:pStyle w:val="ListParagraph"/>
        <w:ind w:left="567" w:hanging="567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III</w:t>
      </w:r>
      <w:r w:rsidR="00AE56A3">
        <w:rPr>
          <w:rFonts w:ascii="Times New Roman" w:hAnsi="Times New Roman" w:cs="Times New Roman"/>
          <w:b/>
          <w:bCs/>
        </w:rPr>
        <w:t>.</w:t>
      </w:r>
      <w:r w:rsidR="00A273D1">
        <w:rPr>
          <w:rFonts w:ascii="Times New Roman" w:hAnsi="Times New Roman" w:cs="Times New Roman"/>
          <w:b/>
          <w:bCs/>
        </w:rPr>
        <w:tab/>
      </w:r>
      <w:r w:rsidR="0068014F" w:rsidRPr="003812BA">
        <w:rPr>
          <w:rFonts w:ascii="Times New Roman" w:hAnsi="Times New Roman" w:cs="Times New Roman"/>
          <w:b/>
          <w:bCs/>
        </w:rPr>
        <w:t>Remontuojamo ruožo</w:t>
      </w:r>
      <w:r w:rsidR="00D21DA2" w:rsidRPr="003812BA">
        <w:rPr>
          <w:rFonts w:ascii="Times New Roman" w:hAnsi="Times New Roman" w:cs="Times New Roman"/>
          <w:b/>
          <w:bCs/>
        </w:rPr>
        <w:t xml:space="preserve"> pagal atitinkamą remonto variantą</w:t>
      </w:r>
      <w:r w:rsidR="0068014F" w:rsidRPr="003812BA">
        <w:rPr>
          <w:rFonts w:ascii="Times New Roman" w:hAnsi="Times New Roman" w:cs="Times New Roman"/>
          <w:b/>
          <w:bCs/>
        </w:rPr>
        <w:t xml:space="preserve"> </w:t>
      </w:r>
      <w:r w:rsidR="00D21DA2" w:rsidRPr="003812BA">
        <w:rPr>
          <w:rFonts w:ascii="Times New Roman" w:hAnsi="Times New Roman" w:cs="Times New Roman"/>
          <w:b/>
          <w:bCs/>
        </w:rPr>
        <w:t>nustatymas</w:t>
      </w:r>
    </w:p>
    <w:p w14:paraId="2D272A12" w14:textId="4B9F73FD" w:rsidR="00F81928" w:rsidRPr="00826337" w:rsidRDefault="00AE56A3" w:rsidP="00A273D1">
      <w:p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826337">
        <w:rPr>
          <w:rFonts w:ascii="Times New Roman" w:hAnsi="Times New Roman" w:cs="Times New Roman"/>
        </w:rPr>
        <w:t>8.</w:t>
      </w:r>
      <w:r w:rsidR="00A273D1">
        <w:rPr>
          <w:rFonts w:ascii="Times New Roman" w:hAnsi="Times New Roman" w:cs="Times New Roman"/>
        </w:rPr>
        <w:tab/>
      </w:r>
      <w:r w:rsidR="00F81928" w:rsidRPr="00826337">
        <w:rPr>
          <w:rFonts w:ascii="Times New Roman" w:hAnsi="Times New Roman" w:cs="Times New Roman"/>
        </w:rPr>
        <w:t xml:space="preserve">Kelio dangos konstrukcijos būklė vertinama naudojant </w:t>
      </w:r>
      <w:proofErr w:type="spellStart"/>
      <w:r w:rsidR="00F81928" w:rsidRPr="00826337">
        <w:rPr>
          <w:rFonts w:ascii="Times New Roman" w:hAnsi="Times New Roman" w:cs="Times New Roman"/>
        </w:rPr>
        <w:t>deflektometrinių</w:t>
      </w:r>
      <w:proofErr w:type="spellEnd"/>
      <w:r w:rsidR="00F81928" w:rsidRPr="00826337">
        <w:rPr>
          <w:rFonts w:ascii="Times New Roman" w:hAnsi="Times New Roman" w:cs="Times New Roman"/>
        </w:rPr>
        <w:t xml:space="preserve"> matavimų (FWD) duomenis, suskirstytus į būklės kategorijas (</w:t>
      </w:r>
      <w:r w:rsidR="0007417A" w:rsidRPr="00826337">
        <w:rPr>
          <w:rFonts w:ascii="Times New Roman" w:hAnsi="Times New Roman" w:cs="Times New Roman"/>
        </w:rPr>
        <w:t>I, II, III</w:t>
      </w:r>
      <w:r w:rsidR="00F81928" w:rsidRPr="00826337">
        <w:rPr>
          <w:rFonts w:ascii="Times New Roman" w:hAnsi="Times New Roman" w:cs="Times New Roman"/>
        </w:rPr>
        <w:t>), atsižvelgiant į nustatytas ribines reikšmes</w:t>
      </w:r>
      <w:r w:rsidR="006D2131" w:rsidRPr="00826337">
        <w:rPr>
          <w:rFonts w:ascii="Times New Roman" w:hAnsi="Times New Roman" w:cs="Times New Roman"/>
        </w:rPr>
        <w:t xml:space="preserve"> (Žiūrėti 3 lentelę)</w:t>
      </w:r>
      <w:r w:rsidR="00F81928" w:rsidRPr="00826337">
        <w:rPr>
          <w:rFonts w:ascii="Times New Roman" w:hAnsi="Times New Roman" w:cs="Times New Roman"/>
        </w:rPr>
        <w:t>. Matavimai atliekami visose eismo juostose šachmatine tvarka</w:t>
      </w:r>
      <w:r w:rsidR="0082773B" w:rsidRPr="00826337">
        <w:rPr>
          <w:rFonts w:ascii="Times New Roman" w:hAnsi="Times New Roman" w:cs="Times New Roman"/>
        </w:rPr>
        <w:t xml:space="preserve"> 20 m žingsniu</w:t>
      </w:r>
      <w:r w:rsidR="00F81928" w:rsidRPr="00826337">
        <w:rPr>
          <w:rFonts w:ascii="Times New Roman" w:hAnsi="Times New Roman" w:cs="Times New Roman"/>
        </w:rPr>
        <w:t>, užtikrinant reprezentatyvų viso kelio dangos skerspjūvio įvertinimą. Kiekvienas matavimo taškas laikomas atspindinčiu visą atitinkamo skerspjūvio</w:t>
      </w:r>
      <w:r w:rsidR="00EF50C8" w:rsidRPr="00826337">
        <w:rPr>
          <w:rFonts w:ascii="Times New Roman" w:hAnsi="Times New Roman" w:cs="Times New Roman"/>
        </w:rPr>
        <w:t xml:space="preserve"> (važiuojamosios dalies)</w:t>
      </w:r>
      <w:r w:rsidR="00F81928" w:rsidRPr="00826337">
        <w:rPr>
          <w:rFonts w:ascii="Times New Roman" w:hAnsi="Times New Roman" w:cs="Times New Roman"/>
        </w:rPr>
        <w:t xml:space="preserve"> plotį.</w:t>
      </w:r>
    </w:p>
    <w:p w14:paraId="5285BB1F" w14:textId="10F21ACF" w:rsidR="00F81928" w:rsidRPr="00826337" w:rsidRDefault="00826337" w:rsidP="00EB1BC5">
      <w:p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826337">
        <w:rPr>
          <w:rFonts w:ascii="Times New Roman" w:hAnsi="Times New Roman" w:cs="Times New Roman"/>
        </w:rPr>
        <w:lastRenderedPageBreak/>
        <w:t>9.</w:t>
      </w:r>
      <w:r w:rsidR="00A273D1">
        <w:rPr>
          <w:rFonts w:ascii="Times New Roman" w:hAnsi="Times New Roman" w:cs="Times New Roman"/>
        </w:rPr>
        <w:tab/>
      </w:r>
      <w:r w:rsidR="00F81928" w:rsidRPr="00826337">
        <w:rPr>
          <w:rFonts w:ascii="Times New Roman" w:hAnsi="Times New Roman" w:cs="Times New Roman"/>
        </w:rPr>
        <w:t>Vertinimas atliekamas taikant slenkančio 200 m ilgio ruožo metodą (toliau – vertinimo ruožas), kuriame matavimo taškai išdėstyti ne rečiau kaip kas 20 m. Kiekviename vertinimo ruože apskaičiuojama skirtingų būklės kategorijų taškų dalis procentais.</w:t>
      </w:r>
    </w:p>
    <w:p w14:paraId="6F687225" w14:textId="4230E129" w:rsidR="00F81928" w:rsidRPr="00826337" w:rsidRDefault="00826337" w:rsidP="00EB1BC5">
      <w:p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826337">
        <w:rPr>
          <w:rFonts w:ascii="Times New Roman" w:hAnsi="Times New Roman" w:cs="Times New Roman"/>
        </w:rPr>
        <w:t>10.</w:t>
      </w:r>
      <w:r w:rsidR="00EB1BC5">
        <w:rPr>
          <w:rFonts w:ascii="Times New Roman" w:hAnsi="Times New Roman" w:cs="Times New Roman"/>
        </w:rPr>
        <w:tab/>
      </w:r>
      <w:r w:rsidR="00F81928" w:rsidRPr="00826337">
        <w:rPr>
          <w:rFonts w:ascii="Times New Roman" w:hAnsi="Times New Roman" w:cs="Times New Roman"/>
        </w:rPr>
        <w:t xml:space="preserve">Remonto poreikis ir apimtis nustatomi pagal blogiausios būklės kategorijos dominavimą vertinimo ruože, laikantis šių kriterijų. Jei vertinimo ruože nustatoma 30 proc. ar daugiau </w:t>
      </w:r>
      <w:r w:rsidR="00C15EC3" w:rsidRPr="00826337">
        <w:rPr>
          <w:rFonts w:ascii="Times New Roman" w:hAnsi="Times New Roman" w:cs="Times New Roman"/>
        </w:rPr>
        <w:t>III</w:t>
      </w:r>
      <w:r w:rsidR="00F81928" w:rsidRPr="00826337">
        <w:rPr>
          <w:rFonts w:ascii="Times New Roman" w:hAnsi="Times New Roman" w:cs="Times New Roman"/>
        </w:rPr>
        <w:t xml:space="preserve"> kategorijos taškų arba identifikuojamas ne mažesnis kaip trijų </w:t>
      </w:r>
      <w:r w:rsidR="00C15EC3" w:rsidRPr="00826337">
        <w:rPr>
          <w:rFonts w:ascii="Times New Roman" w:hAnsi="Times New Roman" w:cs="Times New Roman"/>
        </w:rPr>
        <w:t>III</w:t>
      </w:r>
      <w:r w:rsidR="00F81928" w:rsidRPr="00826337">
        <w:rPr>
          <w:rFonts w:ascii="Times New Roman" w:hAnsi="Times New Roman" w:cs="Times New Roman"/>
        </w:rPr>
        <w:t xml:space="preserve"> kategorijos taškų klasteris ne ilgesniame kaip 100 m ruože, laikoma, kad kelio dangos konstrukcija yra nepakankamos laikomosios gebos</w:t>
      </w:r>
      <w:r w:rsidR="00FE54DC" w:rsidRPr="00826337">
        <w:rPr>
          <w:rFonts w:ascii="Times New Roman" w:hAnsi="Times New Roman" w:cs="Times New Roman"/>
        </w:rPr>
        <w:t xml:space="preserve"> ir turi būti sustiprinta</w:t>
      </w:r>
      <w:r w:rsidR="40F937F8" w:rsidRPr="00826337">
        <w:rPr>
          <w:rFonts w:ascii="Times New Roman" w:hAnsi="Times New Roman" w:cs="Times New Roman"/>
        </w:rPr>
        <w:t xml:space="preserve"> </w:t>
      </w:r>
      <w:r w:rsidR="00FE54DC" w:rsidRPr="00826337">
        <w:rPr>
          <w:rFonts w:ascii="Times New Roman" w:hAnsi="Times New Roman" w:cs="Times New Roman"/>
        </w:rPr>
        <w:t>(pakeista)</w:t>
      </w:r>
      <w:r w:rsidR="00F81928" w:rsidRPr="00826337">
        <w:rPr>
          <w:rFonts w:ascii="Times New Roman" w:hAnsi="Times New Roman" w:cs="Times New Roman"/>
        </w:rPr>
        <w:t>.</w:t>
      </w:r>
    </w:p>
    <w:p w14:paraId="14EFE623" w14:textId="313B0D2F" w:rsidR="00F81928" w:rsidRPr="00826337" w:rsidRDefault="00826337" w:rsidP="00EB1BC5">
      <w:p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826337">
        <w:rPr>
          <w:rFonts w:ascii="Times New Roman" w:hAnsi="Times New Roman" w:cs="Times New Roman"/>
        </w:rPr>
        <w:t>11.</w:t>
      </w:r>
      <w:r w:rsidR="00EB1BC5">
        <w:rPr>
          <w:rFonts w:ascii="Times New Roman" w:hAnsi="Times New Roman" w:cs="Times New Roman"/>
        </w:rPr>
        <w:tab/>
      </w:r>
      <w:r w:rsidR="00F81928" w:rsidRPr="00826337">
        <w:rPr>
          <w:rFonts w:ascii="Times New Roman" w:hAnsi="Times New Roman" w:cs="Times New Roman"/>
        </w:rPr>
        <w:t xml:space="preserve">Jei </w:t>
      </w:r>
      <w:r w:rsidR="00FE54DC" w:rsidRPr="00826337">
        <w:rPr>
          <w:rFonts w:ascii="Times New Roman" w:hAnsi="Times New Roman" w:cs="Times New Roman"/>
        </w:rPr>
        <w:t>III</w:t>
      </w:r>
      <w:r w:rsidR="00F81928" w:rsidRPr="00826337">
        <w:rPr>
          <w:rFonts w:ascii="Times New Roman" w:hAnsi="Times New Roman" w:cs="Times New Roman"/>
        </w:rPr>
        <w:t xml:space="preserve"> kategorijos taškų dalis neviršija 30 proc., tačiau </w:t>
      </w:r>
      <w:r w:rsidR="006F194C" w:rsidRPr="00826337">
        <w:rPr>
          <w:rFonts w:ascii="Times New Roman" w:hAnsi="Times New Roman" w:cs="Times New Roman"/>
        </w:rPr>
        <w:t>II</w:t>
      </w:r>
      <w:r w:rsidR="00F81928" w:rsidRPr="00826337">
        <w:rPr>
          <w:rFonts w:ascii="Times New Roman" w:hAnsi="Times New Roman" w:cs="Times New Roman"/>
        </w:rPr>
        <w:t xml:space="preserve"> kategorijos taškų dalis vertinimo ruože sudaro 30 proc. ar daugiau arba bendras </w:t>
      </w:r>
      <w:r w:rsidR="006F194C" w:rsidRPr="00826337">
        <w:rPr>
          <w:rFonts w:ascii="Times New Roman" w:hAnsi="Times New Roman" w:cs="Times New Roman"/>
        </w:rPr>
        <w:t>II</w:t>
      </w:r>
      <w:r w:rsidR="00F81928" w:rsidRPr="00826337">
        <w:rPr>
          <w:rFonts w:ascii="Times New Roman" w:hAnsi="Times New Roman" w:cs="Times New Roman"/>
        </w:rPr>
        <w:t xml:space="preserve"> ir </w:t>
      </w:r>
      <w:r w:rsidR="006F194C" w:rsidRPr="00826337">
        <w:rPr>
          <w:rFonts w:ascii="Times New Roman" w:hAnsi="Times New Roman" w:cs="Times New Roman"/>
        </w:rPr>
        <w:t>III</w:t>
      </w:r>
      <w:r w:rsidR="00F81928" w:rsidRPr="00826337">
        <w:rPr>
          <w:rFonts w:ascii="Times New Roman" w:hAnsi="Times New Roman" w:cs="Times New Roman"/>
        </w:rPr>
        <w:t xml:space="preserve"> kategorijų taškų kiekis viršija 40 proc., laikoma, kad pažeisti </w:t>
      </w:r>
      <w:r w:rsidR="00826094" w:rsidRPr="00826337">
        <w:rPr>
          <w:rFonts w:ascii="Times New Roman" w:hAnsi="Times New Roman" w:cs="Times New Roman"/>
        </w:rPr>
        <w:t>asfalto</w:t>
      </w:r>
      <w:r w:rsidR="00F81928" w:rsidRPr="00826337">
        <w:rPr>
          <w:rFonts w:ascii="Times New Roman" w:hAnsi="Times New Roman" w:cs="Times New Roman"/>
        </w:rPr>
        <w:t xml:space="preserve"> sluoksniai, ir Rangovas privalo</w:t>
      </w:r>
      <w:r w:rsidR="00E3466A" w:rsidRPr="00826337">
        <w:rPr>
          <w:rFonts w:ascii="Times New Roman" w:hAnsi="Times New Roman" w:cs="Times New Roman"/>
        </w:rPr>
        <w:t xml:space="preserve"> pilnai</w:t>
      </w:r>
      <w:r w:rsidR="00F81928" w:rsidRPr="00826337">
        <w:rPr>
          <w:rFonts w:ascii="Times New Roman" w:hAnsi="Times New Roman" w:cs="Times New Roman"/>
        </w:rPr>
        <w:t xml:space="preserve"> pakeisti </w:t>
      </w:r>
      <w:r w:rsidR="00E3466A" w:rsidRPr="00826337">
        <w:rPr>
          <w:rFonts w:ascii="Times New Roman" w:hAnsi="Times New Roman" w:cs="Times New Roman"/>
        </w:rPr>
        <w:t>visus asfalto sluoksnius, įskaitant asfalto pagrindo sluoksnį</w:t>
      </w:r>
      <w:r w:rsidR="00F81928" w:rsidRPr="00826337">
        <w:rPr>
          <w:rFonts w:ascii="Times New Roman" w:hAnsi="Times New Roman" w:cs="Times New Roman"/>
        </w:rPr>
        <w:t>.</w:t>
      </w:r>
    </w:p>
    <w:p w14:paraId="525C8762" w14:textId="54F6512F" w:rsidR="00F81928" w:rsidRPr="00826337" w:rsidRDefault="00826337" w:rsidP="00EB1BC5">
      <w:p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826337">
        <w:rPr>
          <w:rFonts w:ascii="Times New Roman" w:hAnsi="Times New Roman" w:cs="Times New Roman"/>
        </w:rPr>
        <w:t>12.</w:t>
      </w:r>
      <w:r w:rsidR="00EB1BC5">
        <w:rPr>
          <w:rFonts w:ascii="Times New Roman" w:hAnsi="Times New Roman" w:cs="Times New Roman"/>
        </w:rPr>
        <w:tab/>
      </w:r>
      <w:r w:rsidR="00F81928" w:rsidRPr="00826337">
        <w:rPr>
          <w:rFonts w:ascii="Times New Roman" w:hAnsi="Times New Roman" w:cs="Times New Roman"/>
        </w:rPr>
        <w:t xml:space="preserve">Jei vertinimo ruože nenustatoma </w:t>
      </w:r>
      <w:r w:rsidR="00E3466A" w:rsidRPr="00826337">
        <w:rPr>
          <w:rFonts w:ascii="Times New Roman" w:hAnsi="Times New Roman" w:cs="Times New Roman"/>
        </w:rPr>
        <w:t>III</w:t>
      </w:r>
      <w:r w:rsidR="00F81928" w:rsidRPr="00826337">
        <w:rPr>
          <w:rFonts w:ascii="Times New Roman" w:hAnsi="Times New Roman" w:cs="Times New Roman"/>
        </w:rPr>
        <w:t xml:space="preserve"> kategorijos taškų, o </w:t>
      </w:r>
      <w:r w:rsidR="00E3466A" w:rsidRPr="00826337">
        <w:rPr>
          <w:rFonts w:ascii="Times New Roman" w:hAnsi="Times New Roman" w:cs="Times New Roman"/>
        </w:rPr>
        <w:t>II</w:t>
      </w:r>
      <w:r w:rsidR="00F81928" w:rsidRPr="00826337">
        <w:rPr>
          <w:rFonts w:ascii="Times New Roman" w:hAnsi="Times New Roman" w:cs="Times New Roman"/>
        </w:rPr>
        <w:t xml:space="preserve"> kategorijos taškų dalis yra mažesnė nei 30 proc.</w:t>
      </w:r>
      <w:r w:rsidR="00C63903" w:rsidRPr="00826337">
        <w:rPr>
          <w:rFonts w:ascii="Times New Roman" w:hAnsi="Times New Roman" w:cs="Times New Roman"/>
        </w:rPr>
        <w:t xml:space="preserve"> (I</w:t>
      </w:r>
      <w:r w:rsidR="00F81928" w:rsidRPr="00826337">
        <w:rPr>
          <w:rFonts w:ascii="Times New Roman" w:hAnsi="Times New Roman" w:cs="Times New Roman"/>
        </w:rPr>
        <w:t xml:space="preserve"> kategorijos dominavimas), laikoma, kad dangos būklė yra patenkinama, tačiau reikalingas </w:t>
      </w:r>
      <w:r w:rsidR="006563A6" w:rsidRPr="00826337">
        <w:rPr>
          <w:rFonts w:ascii="Times New Roman" w:hAnsi="Times New Roman" w:cs="Times New Roman"/>
        </w:rPr>
        <w:t xml:space="preserve">asfalto </w:t>
      </w:r>
      <w:r w:rsidR="00C63903" w:rsidRPr="00826337">
        <w:rPr>
          <w:rFonts w:ascii="Times New Roman" w:hAnsi="Times New Roman" w:cs="Times New Roman"/>
        </w:rPr>
        <w:t xml:space="preserve">apatinio ir viršutinio </w:t>
      </w:r>
      <w:r w:rsidR="006563A6" w:rsidRPr="00826337">
        <w:rPr>
          <w:rFonts w:ascii="Times New Roman" w:hAnsi="Times New Roman" w:cs="Times New Roman"/>
        </w:rPr>
        <w:t>sluoksnių pakeitimas</w:t>
      </w:r>
      <w:r w:rsidR="00F81928" w:rsidRPr="00826337">
        <w:rPr>
          <w:rFonts w:ascii="Times New Roman" w:hAnsi="Times New Roman" w:cs="Times New Roman"/>
        </w:rPr>
        <w:t>.</w:t>
      </w:r>
    </w:p>
    <w:p w14:paraId="42C29D0F" w14:textId="6443465E" w:rsidR="00F81928" w:rsidRPr="00826337" w:rsidRDefault="00826337" w:rsidP="00EB1BC5">
      <w:p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826337">
        <w:rPr>
          <w:rFonts w:ascii="Times New Roman" w:hAnsi="Times New Roman" w:cs="Times New Roman"/>
        </w:rPr>
        <w:t>13.</w:t>
      </w:r>
      <w:r w:rsidR="00EB1BC5">
        <w:rPr>
          <w:rFonts w:ascii="Times New Roman" w:hAnsi="Times New Roman" w:cs="Times New Roman"/>
        </w:rPr>
        <w:tab/>
      </w:r>
      <w:r w:rsidR="00F81928" w:rsidRPr="00826337">
        <w:rPr>
          <w:rFonts w:ascii="Times New Roman" w:hAnsi="Times New Roman" w:cs="Times New Roman"/>
        </w:rPr>
        <w:t xml:space="preserve">Vertinant remonto </w:t>
      </w:r>
      <w:r w:rsidR="006563A6" w:rsidRPr="00826337">
        <w:rPr>
          <w:rFonts w:ascii="Times New Roman" w:hAnsi="Times New Roman" w:cs="Times New Roman"/>
        </w:rPr>
        <w:t>būdą</w:t>
      </w:r>
      <w:r w:rsidR="00F81928" w:rsidRPr="00826337">
        <w:rPr>
          <w:rFonts w:ascii="Times New Roman" w:hAnsi="Times New Roman" w:cs="Times New Roman"/>
        </w:rPr>
        <w:t xml:space="preserve"> visais atvejais taikomas blogiausios būklės prioritetas, t. y. nustačius aukštesnio lygio pažeidimus (</w:t>
      </w:r>
      <w:r w:rsidR="0024033B" w:rsidRPr="00826337">
        <w:rPr>
          <w:rFonts w:ascii="Times New Roman" w:hAnsi="Times New Roman" w:cs="Times New Roman"/>
        </w:rPr>
        <w:t>III</w:t>
      </w:r>
      <w:r w:rsidR="00F81928" w:rsidRPr="00826337">
        <w:rPr>
          <w:rFonts w:ascii="Times New Roman" w:hAnsi="Times New Roman" w:cs="Times New Roman"/>
        </w:rPr>
        <w:t xml:space="preserve"> kategorijos), žemesnio lygio kriterijai (</w:t>
      </w:r>
      <w:r w:rsidR="0024033B" w:rsidRPr="00826337">
        <w:rPr>
          <w:rFonts w:ascii="Times New Roman" w:hAnsi="Times New Roman" w:cs="Times New Roman"/>
        </w:rPr>
        <w:t>II</w:t>
      </w:r>
      <w:r w:rsidR="00F81928" w:rsidRPr="00826337">
        <w:rPr>
          <w:rFonts w:ascii="Times New Roman" w:hAnsi="Times New Roman" w:cs="Times New Roman"/>
        </w:rPr>
        <w:t xml:space="preserve"> ar </w:t>
      </w:r>
      <w:r w:rsidR="0024033B" w:rsidRPr="00826337">
        <w:rPr>
          <w:rFonts w:ascii="Times New Roman" w:hAnsi="Times New Roman" w:cs="Times New Roman"/>
        </w:rPr>
        <w:t>I</w:t>
      </w:r>
      <w:r w:rsidR="00F81928" w:rsidRPr="00826337">
        <w:rPr>
          <w:rFonts w:ascii="Times New Roman" w:hAnsi="Times New Roman" w:cs="Times New Roman"/>
        </w:rPr>
        <w:t xml:space="preserve"> kategorijos) nebetaikomi. Gretimi vertinimo ruožai, atitinkantys remonto kriterijus, sujungiami į vieną remontuojamą ruožą, jei ilgis negali būti mažesnis kaip 50 m.</w:t>
      </w:r>
    </w:p>
    <w:p w14:paraId="0B0AE714" w14:textId="77777777" w:rsidR="00B16A34" w:rsidRPr="00826337" w:rsidRDefault="00B16A34" w:rsidP="00A273D1">
      <w:pPr>
        <w:spacing w:after="0" w:line="276" w:lineRule="auto"/>
        <w:ind w:firstLine="357"/>
        <w:jc w:val="both"/>
        <w:rPr>
          <w:rFonts w:ascii="Times New Roman" w:hAnsi="Times New Roman" w:cs="Times New Roman"/>
          <w:b/>
          <w:bCs/>
        </w:rPr>
      </w:pPr>
    </w:p>
    <w:p w14:paraId="2236EA00" w14:textId="6D4B02D4" w:rsidR="0046406A" w:rsidRPr="00826337" w:rsidRDefault="00B50707" w:rsidP="00EB1BC5">
      <w:pPr>
        <w:pStyle w:val="ListParagraph"/>
        <w:tabs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IV</w:t>
      </w:r>
      <w:r w:rsidR="00153808" w:rsidRPr="00826337">
        <w:rPr>
          <w:rFonts w:ascii="Times New Roman" w:hAnsi="Times New Roman" w:cs="Times New Roman"/>
          <w:b/>
          <w:bCs/>
        </w:rPr>
        <w:t>.</w:t>
      </w:r>
      <w:r w:rsidR="00A273D1">
        <w:rPr>
          <w:rFonts w:ascii="Times New Roman" w:hAnsi="Times New Roman" w:cs="Times New Roman"/>
          <w:b/>
          <w:bCs/>
        </w:rPr>
        <w:tab/>
      </w:r>
      <w:r w:rsidR="0046406A" w:rsidRPr="00826337">
        <w:rPr>
          <w:rFonts w:ascii="Times New Roman" w:hAnsi="Times New Roman" w:cs="Times New Roman"/>
          <w:b/>
          <w:bCs/>
        </w:rPr>
        <w:t>Reikalavimai ITS įrangos</w:t>
      </w:r>
      <w:r w:rsidR="00312AD8" w:rsidRPr="00826337">
        <w:rPr>
          <w:rFonts w:ascii="Times New Roman" w:hAnsi="Times New Roman" w:cs="Times New Roman"/>
          <w:b/>
          <w:bCs/>
        </w:rPr>
        <w:t xml:space="preserve"> bei apšvietimo</w:t>
      </w:r>
      <w:r w:rsidR="0046406A" w:rsidRPr="00826337">
        <w:rPr>
          <w:rFonts w:ascii="Times New Roman" w:hAnsi="Times New Roman" w:cs="Times New Roman"/>
          <w:b/>
          <w:bCs/>
        </w:rPr>
        <w:t xml:space="preserve"> remontui</w:t>
      </w:r>
    </w:p>
    <w:p w14:paraId="5E344BB3" w14:textId="116BBA32" w:rsidR="0046406A" w:rsidRPr="00826337" w:rsidRDefault="00826337" w:rsidP="00EB1BC5">
      <w:p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826337">
        <w:rPr>
          <w:rFonts w:ascii="Times New Roman" w:hAnsi="Times New Roman" w:cs="Times New Roman"/>
        </w:rPr>
        <w:t>14.</w:t>
      </w:r>
      <w:r w:rsidR="00EB1BC5">
        <w:rPr>
          <w:rFonts w:ascii="Times New Roman" w:hAnsi="Times New Roman" w:cs="Times New Roman"/>
        </w:rPr>
        <w:tab/>
      </w:r>
      <w:r w:rsidR="00312AD8" w:rsidRPr="00826337">
        <w:rPr>
          <w:rFonts w:ascii="Times New Roman" w:hAnsi="Times New Roman" w:cs="Times New Roman"/>
        </w:rPr>
        <w:t>Įrenginiai dėl senėjimo, gedimų dažnėjimo, duomenų kokybės prastėjimo bei technologijų tobulėjimo turi būti atnaujinami kas 7 metus.</w:t>
      </w:r>
      <w:r w:rsidR="001C2284" w:rsidRPr="00826337">
        <w:rPr>
          <w:rFonts w:ascii="Times New Roman" w:hAnsi="Times New Roman" w:cs="Times New Roman"/>
        </w:rPr>
        <w:t xml:space="preserve"> Prieš </w:t>
      </w:r>
      <w:r w:rsidR="009756C6">
        <w:rPr>
          <w:rFonts w:ascii="Times New Roman" w:hAnsi="Times New Roman" w:cs="Times New Roman"/>
        </w:rPr>
        <w:t>grąžinant turtą</w:t>
      </w:r>
      <w:r w:rsidR="001C2284" w:rsidRPr="00826337">
        <w:rPr>
          <w:rFonts w:ascii="Times New Roman" w:hAnsi="Times New Roman" w:cs="Times New Roman"/>
        </w:rPr>
        <w:t xml:space="preserve"> įrenginiai turi būti </w:t>
      </w:r>
      <w:r w:rsidR="001F28C2">
        <w:rPr>
          <w:rFonts w:ascii="Times New Roman" w:hAnsi="Times New Roman" w:cs="Times New Roman"/>
        </w:rPr>
        <w:t>pakeisti naujais</w:t>
      </w:r>
      <w:r w:rsidR="001C2284" w:rsidRPr="00826337">
        <w:rPr>
          <w:rFonts w:ascii="Times New Roman" w:hAnsi="Times New Roman" w:cs="Times New Roman"/>
        </w:rPr>
        <w:t>.</w:t>
      </w:r>
    </w:p>
    <w:p w14:paraId="3D69F3A1" w14:textId="4F99CF73" w:rsidR="00891FD2" w:rsidRDefault="00826337" w:rsidP="00EB1BC5">
      <w:p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826337">
        <w:rPr>
          <w:rFonts w:ascii="Times New Roman" w:hAnsi="Times New Roman" w:cs="Times New Roman"/>
        </w:rPr>
        <w:t>15.</w:t>
      </w:r>
      <w:r w:rsidR="00EB1BC5">
        <w:rPr>
          <w:rFonts w:ascii="Times New Roman" w:hAnsi="Times New Roman" w:cs="Times New Roman"/>
        </w:rPr>
        <w:tab/>
      </w:r>
      <w:r w:rsidR="00312AD8" w:rsidRPr="00826337">
        <w:rPr>
          <w:rFonts w:ascii="Times New Roman" w:hAnsi="Times New Roman" w:cs="Times New Roman"/>
        </w:rPr>
        <w:t>Apšvietimo</w:t>
      </w:r>
      <w:r w:rsidR="00565555" w:rsidRPr="00826337">
        <w:rPr>
          <w:rFonts w:ascii="Times New Roman" w:hAnsi="Times New Roman" w:cs="Times New Roman"/>
        </w:rPr>
        <w:t xml:space="preserve"> LED</w:t>
      </w:r>
      <w:r w:rsidR="00312AD8" w:rsidRPr="00826337">
        <w:rPr>
          <w:rFonts w:ascii="Times New Roman" w:hAnsi="Times New Roman" w:cs="Times New Roman"/>
        </w:rPr>
        <w:t xml:space="preserve"> lempos</w:t>
      </w:r>
      <w:r w:rsidR="00565555" w:rsidRPr="00826337">
        <w:rPr>
          <w:rFonts w:ascii="Times New Roman" w:hAnsi="Times New Roman" w:cs="Times New Roman"/>
        </w:rPr>
        <w:t xml:space="preserve">, </w:t>
      </w:r>
      <w:r w:rsidR="00E9118B" w:rsidRPr="00826337">
        <w:rPr>
          <w:rFonts w:ascii="Times New Roman" w:hAnsi="Times New Roman" w:cs="Times New Roman"/>
        </w:rPr>
        <w:t xml:space="preserve">praėjus 10 metų nuo įrengimo, turi būti atlikti šviesos srauto matavimai, jeigu </w:t>
      </w:r>
      <w:r w:rsidR="00565555" w:rsidRPr="00826337">
        <w:rPr>
          <w:rFonts w:ascii="Times New Roman" w:hAnsi="Times New Roman" w:cs="Times New Roman"/>
        </w:rPr>
        <w:t xml:space="preserve">įvertinus </w:t>
      </w:r>
      <w:r w:rsidR="00E9118B" w:rsidRPr="00826337">
        <w:rPr>
          <w:rFonts w:ascii="Times New Roman" w:hAnsi="Times New Roman" w:cs="Times New Roman"/>
        </w:rPr>
        <w:t xml:space="preserve">esamą šviesos srautą jis netenkina projekte numatytos apšvietimo klasės, LED žibintai turi būti keičiami naujais. Prieš </w:t>
      </w:r>
      <w:r w:rsidR="00E670F9">
        <w:rPr>
          <w:rFonts w:ascii="Times New Roman" w:hAnsi="Times New Roman" w:cs="Times New Roman"/>
        </w:rPr>
        <w:t>grąžinant</w:t>
      </w:r>
      <w:r w:rsidR="00E9118B" w:rsidRPr="00826337">
        <w:rPr>
          <w:rFonts w:ascii="Times New Roman" w:hAnsi="Times New Roman" w:cs="Times New Roman"/>
        </w:rPr>
        <w:t xml:space="preserve"> kelią</w:t>
      </w:r>
      <w:r w:rsidR="00E670F9">
        <w:rPr>
          <w:rFonts w:ascii="Times New Roman" w:hAnsi="Times New Roman" w:cs="Times New Roman"/>
        </w:rPr>
        <w:t>,</w:t>
      </w:r>
      <w:r w:rsidR="00E9118B" w:rsidRPr="00826337">
        <w:rPr>
          <w:rFonts w:ascii="Times New Roman" w:hAnsi="Times New Roman" w:cs="Times New Roman"/>
        </w:rPr>
        <w:t xml:space="preserve"> </w:t>
      </w:r>
      <w:r w:rsidR="004609EC">
        <w:rPr>
          <w:rFonts w:ascii="Times New Roman" w:hAnsi="Times New Roman" w:cs="Times New Roman"/>
        </w:rPr>
        <w:t>T</w:t>
      </w:r>
      <w:r w:rsidR="00E9118B" w:rsidRPr="00826337">
        <w:rPr>
          <w:rFonts w:ascii="Times New Roman" w:hAnsi="Times New Roman" w:cs="Times New Roman"/>
        </w:rPr>
        <w:t xml:space="preserve">urto </w:t>
      </w:r>
      <w:r w:rsidR="00E670F9">
        <w:rPr>
          <w:rFonts w:ascii="Times New Roman" w:hAnsi="Times New Roman" w:cs="Times New Roman"/>
        </w:rPr>
        <w:t>grąžinimo</w:t>
      </w:r>
      <w:r w:rsidR="00E9118B" w:rsidRPr="00826337">
        <w:rPr>
          <w:rFonts w:ascii="Times New Roman" w:hAnsi="Times New Roman" w:cs="Times New Roman"/>
        </w:rPr>
        <w:t xml:space="preserve"> metu, taip pat turi būti atlikti esamo šviesos srauto matavimai ir jeigu esamas šviesos srautas netenkina projekte numatytos apšvietimo klasės, LED žibintai taip pat turi būti keičiami naujais.</w:t>
      </w:r>
    </w:p>
    <w:p w14:paraId="378BA246" w14:textId="77777777" w:rsidR="00EB1BC5" w:rsidRDefault="00EB1BC5" w:rsidP="00EB1BC5">
      <w:p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</w:p>
    <w:p w14:paraId="792B4795" w14:textId="1AE752FD" w:rsidR="00EB1BC5" w:rsidRPr="00826337" w:rsidRDefault="00EB1BC5" w:rsidP="00EB1BC5">
      <w:pPr>
        <w:spacing w:after="0" w:line="276" w:lineRule="auto"/>
        <w:ind w:left="567" w:hanging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</w:t>
      </w:r>
    </w:p>
    <w:sectPr w:rsidR="00EB1BC5" w:rsidRPr="00826337" w:rsidSect="0097645B">
      <w:headerReference w:type="default" r:id="rId11"/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5BEA7" w14:textId="77777777" w:rsidR="000410AE" w:rsidRDefault="000410AE" w:rsidP="00A273D1">
      <w:pPr>
        <w:spacing w:after="0" w:line="240" w:lineRule="auto"/>
      </w:pPr>
      <w:r>
        <w:separator/>
      </w:r>
    </w:p>
  </w:endnote>
  <w:endnote w:type="continuationSeparator" w:id="0">
    <w:p w14:paraId="0A8B4CE1" w14:textId="77777777" w:rsidR="000410AE" w:rsidRDefault="000410AE" w:rsidP="00A27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5EE00" w14:textId="77777777" w:rsidR="000410AE" w:rsidRDefault="000410AE" w:rsidP="00A273D1">
      <w:pPr>
        <w:spacing w:after="0" w:line="240" w:lineRule="auto"/>
      </w:pPr>
      <w:r>
        <w:separator/>
      </w:r>
    </w:p>
  </w:footnote>
  <w:footnote w:type="continuationSeparator" w:id="0">
    <w:p w14:paraId="6AC2D272" w14:textId="77777777" w:rsidR="000410AE" w:rsidRDefault="000410AE" w:rsidP="00A27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C18E" w14:textId="77777777" w:rsidR="00A273D1" w:rsidRPr="00A273D1" w:rsidRDefault="00A273D1" w:rsidP="00A273D1">
    <w:pPr>
      <w:pStyle w:val="Header"/>
      <w:jc w:val="right"/>
      <w:rPr>
        <w:rFonts w:ascii="Times New Roman" w:hAnsi="Times New Roman" w:cs="Times New Roman"/>
      </w:rPr>
    </w:pPr>
    <w:r w:rsidRPr="00A273D1">
      <w:rPr>
        <w:rFonts w:ascii="Times New Roman" w:hAnsi="Times New Roman" w:cs="Times New Roman"/>
      </w:rPr>
      <w:t>Sąlygų 2 priedo Specifikacijų 2.8 priedėlis</w:t>
    </w:r>
  </w:p>
  <w:p w14:paraId="419B2AAD" w14:textId="77777777" w:rsidR="00A273D1" w:rsidRDefault="00A273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3D95"/>
    <w:multiLevelType w:val="hybridMultilevel"/>
    <w:tmpl w:val="C62636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D56A6"/>
    <w:multiLevelType w:val="multilevel"/>
    <w:tmpl w:val="61FC6D2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95F4372"/>
    <w:multiLevelType w:val="hybridMultilevel"/>
    <w:tmpl w:val="224E59CA"/>
    <w:lvl w:ilvl="0" w:tplc="35566C96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9936DA"/>
    <w:multiLevelType w:val="hybridMultilevel"/>
    <w:tmpl w:val="BB007BB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E651A3"/>
    <w:multiLevelType w:val="multilevel"/>
    <w:tmpl w:val="D26AAC0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4D127F43"/>
    <w:multiLevelType w:val="multilevel"/>
    <w:tmpl w:val="E4C84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FA3AB5"/>
    <w:multiLevelType w:val="multilevel"/>
    <w:tmpl w:val="E4C84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020B8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29C2455"/>
    <w:multiLevelType w:val="multilevel"/>
    <w:tmpl w:val="12744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8238206">
    <w:abstractNumId w:val="5"/>
  </w:num>
  <w:num w:numId="2" w16cid:durableId="1521048053">
    <w:abstractNumId w:val="8"/>
  </w:num>
  <w:num w:numId="3" w16cid:durableId="1805468390">
    <w:abstractNumId w:val="6"/>
  </w:num>
  <w:num w:numId="4" w16cid:durableId="1075786537">
    <w:abstractNumId w:val="7"/>
  </w:num>
  <w:num w:numId="5" w16cid:durableId="1949269150">
    <w:abstractNumId w:val="1"/>
  </w:num>
  <w:num w:numId="6" w16cid:durableId="1133912316">
    <w:abstractNumId w:val="2"/>
  </w:num>
  <w:num w:numId="7" w16cid:durableId="1769616846">
    <w:abstractNumId w:val="3"/>
  </w:num>
  <w:num w:numId="8" w16cid:durableId="576062289">
    <w:abstractNumId w:val="0"/>
  </w:num>
  <w:num w:numId="9" w16cid:durableId="17577056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685"/>
    <w:rsid w:val="000000C0"/>
    <w:rsid w:val="00001BC7"/>
    <w:rsid w:val="00001CBC"/>
    <w:rsid w:val="00003426"/>
    <w:rsid w:val="000049E2"/>
    <w:rsid w:val="00006CD7"/>
    <w:rsid w:val="00017986"/>
    <w:rsid w:val="00023A6E"/>
    <w:rsid w:val="00024D22"/>
    <w:rsid w:val="000314FA"/>
    <w:rsid w:val="00032B52"/>
    <w:rsid w:val="00037BCF"/>
    <w:rsid w:val="000410AE"/>
    <w:rsid w:val="00044736"/>
    <w:rsid w:val="00047358"/>
    <w:rsid w:val="00053922"/>
    <w:rsid w:val="00060A40"/>
    <w:rsid w:val="00062BF9"/>
    <w:rsid w:val="0006351D"/>
    <w:rsid w:val="000661A4"/>
    <w:rsid w:val="0007417A"/>
    <w:rsid w:val="00077799"/>
    <w:rsid w:val="000843E9"/>
    <w:rsid w:val="00084613"/>
    <w:rsid w:val="00086B82"/>
    <w:rsid w:val="00087EA2"/>
    <w:rsid w:val="000A59F9"/>
    <w:rsid w:val="000A7520"/>
    <w:rsid w:val="000B1D82"/>
    <w:rsid w:val="000B6256"/>
    <w:rsid w:val="000B752D"/>
    <w:rsid w:val="000D2EE5"/>
    <w:rsid w:val="000D69CF"/>
    <w:rsid w:val="000E1449"/>
    <w:rsid w:val="000E22D5"/>
    <w:rsid w:val="000E2DCB"/>
    <w:rsid w:val="000E3EEE"/>
    <w:rsid w:val="000E5BE7"/>
    <w:rsid w:val="000F45E3"/>
    <w:rsid w:val="00101187"/>
    <w:rsid w:val="0010248E"/>
    <w:rsid w:val="00114054"/>
    <w:rsid w:val="00122D55"/>
    <w:rsid w:val="00132213"/>
    <w:rsid w:val="00136B14"/>
    <w:rsid w:val="001465B5"/>
    <w:rsid w:val="001506F4"/>
    <w:rsid w:val="00153808"/>
    <w:rsid w:val="001555B9"/>
    <w:rsid w:val="001714A8"/>
    <w:rsid w:val="00174616"/>
    <w:rsid w:val="00186F4E"/>
    <w:rsid w:val="00187D62"/>
    <w:rsid w:val="00192A7E"/>
    <w:rsid w:val="001B456B"/>
    <w:rsid w:val="001C2284"/>
    <w:rsid w:val="001C7152"/>
    <w:rsid w:val="001D621F"/>
    <w:rsid w:val="001E3792"/>
    <w:rsid w:val="001E48D3"/>
    <w:rsid w:val="001F28C2"/>
    <w:rsid w:val="001F3BD1"/>
    <w:rsid w:val="002007F3"/>
    <w:rsid w:val="00201C6C"/>
    <w:rsid w:val="00206B75"/>
    <w:rsid w:val="002109D8"/>
    <w:rsid w:val="0021385A"/>
    <w:rsid w:val="00237204"/>
    <w:rsid w:val="0024033B"/>
    <w:rsid w:val="0024677F"/>
    <w:rsid w:val="0026285C"/>
    <w:rsid w:val="002702F1"/>
    <w:rsid w:val="0027273D"/>
    <w:rsid w:val="00284F4B"/>
    <w:rsid w:val="00291A48"/>
    <w:rsid w:val="00292731"/>
    <w:rsid w:val="00292B60"/>
    <w:rsid w:val="002A0016"/>
    <w:rsid w:val="002A5236"/>
    <w:rsid w:val="002A7ACA"/>
    <w:rsid w:val="002B3911"/>
    <w:rsid w:val="002B6281"/>
    <w:rsid w:val="002C1F18"/>
    <w:rsid w:val="002C41B2"/>
    <w:rsid w:val="002E6D3F"/>
    <w:rsid w:val="002F132F"/>
    <w:rsid w:val="002F3109"/>
    <w:rsid w:val="002F7117"/>
    <w:rsid w:val="0030122B"/>
    <w:rsid w:val="00302C5B"/>
    <w:rsid w:val="00304F78"/>
    <w:rsid w:val="0030632B"/>
    <w:rsid w:val="003116EA"/>
    <w:rsid w:val="00312AD8"/>
    <w:rsid w:val="0031719F"/>
    <w:rsid w:val="00323953"/>
    <w:rsid w:val="00324DAC"/>
    <w:rsid w:val="0033239B"/>
    <w:rsid w:val="00334F02"/>
    <w:rsid w:val="00350000"/>
    <w:rsid w:val="00350945"/>
    <w:rsid w:val="00355062"/>
    <w:rsid w:val="003550D0"/>
    <w:rsid w:val="003553AD"/>
    <w:rsid w:val="003559FD"/>
    <w:rsid w:val="003561ED"/>
    <w:rsid w:val="00360ED3"/>
    <w:rsid w:val="00370A7E"/>
    <w:rsid w:val="00372C01"/>
    <w:rsid w:val="00373747"/>
    <w:rsid w:val="00375385"/>
    <w:rsid w:val="003812BA"/>
    <w:rsid w:val="0038142C"/>
    <w:rsid w:val="00383483"/>
    <w:rsid w:val="00385A40"/>
    <w:rsid w:val="0039200B"/>
    <w:rsid w:val="003A40AA"/>
    <w:rsid w:val="003B3137"/>
    <w:rsid w:val="003B4EE5"/>
    <w:rsid w:val="003C135B"/>
    <w:rsid w:val="003C1C54"/>
    <w:rsid w:val="003C1F71"/>
    <w:rsid w:val="003D174B"/>
    <w:rsid w:val="003D48D1"/>
    <w:rsid w:val="003D4E3D"/>
    <w:rsid w:val="003D5AA9"/>
    <w:rsid w:val="003E315B"/>
    <w:rsid w:val="003E491D"/>
    <w:rsid w:val="003F7D6C"/>
    <w:rsid w:val="0040774F"/>
    <w:rsid w:val="00421336"/>
    <w:rsid w:val="00421A43"/>
    <w:rsid w:val="00430829"/>
    <w:rsid w:val="00451A3D"/>
    <w:rsid w:val="00455A38"/>
    <w:rsid w:val="00457CB3"/>
    <w:rsid w:val="004609EC"/>
    <w:rsid w:val="00463DE9"/>
    <w:rsid w:val="0046406A"/>
    <w:rsid w:val="00481869"/>
    <w:rsid w:val="00486210"/>
    <w:rsid w:val="00487452"/>
    <w:rsid w:val="00491ECE"/>
    <w:rsid w:val="00494280"/>
    <w:rsid w:val="004A2178"/>
    <w:rsid w:val="004A413E"/>
    <w:rsid w:val="004A63C0"/>
    <w:rsid w:val="004B112A"/>
    <w:rsid w:val="004B16CC"/>
    <w:rsid w:val="004B1BC2"/>
    <w:rsid w:val="004B406A"/>
    <w:rsid w:val="004C2B45"/>
    <w:rsid w:val="004C6AA1"/>
    <w:rsid w:val="004C7365"/>
    <w:rsid w:val="004D2BF0"/>
    <w:rsid w:val="004D64EE"/>
    <w:rsid w:val="004D7ACF"/>
    <w:rsid w:val="004D7D9C"/>
    <w:rsid w:val="004E62A5"/>
    <w:rsid w:val="0050126E"/>
    <w:rsid w:val="00504A04"/>
    <w:rsid w:val="00506919"/>
    <w:rsid w:val="00513BA4"/>
    <w:rsid w:val="005174CD"/>
    <w:rsid w:val="00521EE6"/>
    <w:rsid w:val="0053218C"/>
    <w:rsid w:val="0053571D"/>
    <w:rsid w:val="0054303B"/>
    <w:rsid w:val="005445AB"/>
    <w:rsid w:val="005521D7"/>
    <w:rsid w:val="00553727"/>
    <w:rsid w:val="00553BB4"/>
    <w:rsid w:val="0055547C"/>
    <w:rsid w:val="00556CE3"/>
    <w:rsid w:val="00565555"/>
    <w:rsid w:val="005704A9"/>
    <w:rsid w:val="00587AD1"/>
    <w:rsid w:val="00594268"/>
    <w:rsid w:val="00595199"/>
    <w:rsid w:val="005A186D"/>
    <w:rsid w:val="005B05E5"/>
    <w:rsid w:val="005B23FB"/>
    <w:rsid w:val="005C09F0"/>
    <w:rsid w:val="005C6050"/>
    <w:rsid w:val="005C7DCE"/>
    <w:rsid w:val="005C7E55"/>
    <w:rsid w:val="005D211A"/>
    <w:rsid w:val="005D4B57"/>
    <w:rsid w:val="005E61AF"/>
    <w:rsid w:val="005E747E"/>
    <w:rsid w:val="006057E9"/>
    <w:rsid w:val="00630241"/>
    <w:rsid w:val="0063506F"/>
    <w:rsid w:val="00635E8E"/>
    <w:rsid w:val="00644030"/>
    <w:rsid w:val="00654CE2"/>
    <w:rsid w:val="006563A6"/>
    <w:rsid w:val="00657C2D"/>
    <w:rsid w:val="00670490"/>
    <w:rsid w:val="00671AEF"/>
    <w:rsid w:val="00677736"/>
    <w:rsid w:val="0068014F"/>
    <w:rsid w:val="006820B2"/>
    <w:rsid w:val="00682EEA"/>
    <w:rsid w:val="00685170"/>
    <w:rsid w:val="00690C42"/>
    <w:rsid w:val="00692EB7"/>
    <w:rsid w:val="006A4775"/>
    <w:rsid w:val="006B1A0D"/>
    <w:rsid w:val="006B652B"/>
    <w:rsid w:val="006C123B"/>
    <w:rsid w:val="006C1244"/>
    <w:rsid w:val="006C5BFE"/>
    <w:rsid w:val="006C6298"/>
    <w:rsid w:val="006C758A"/>
    <w:rsid w:val="006D2131"/>
    <w:rsid w:val="006D726A"/>
    <w:rsid w:val="006F194C"/>
    <w:rsid w:val="00700492"/>
    <w:rsid w:val="00701894"/>
    <w:rsid w:val="00704320"/>
    <w:rsid w:val="00706EA0"/>
    <w:rsid w:val="0071070C"/>
    <w:rsid w:val="00712882"/>
    <w:rsid w:val="00715D0F"/>
    <w:rsid w:val="00720FD0"/>
    <w:rsid w:val="00732D69"/>
    <w:rsid w:val="007378F4"/>
    <w:rsid w:val="007412E9"/>
    <w:rsid w:val="00744924"/>
    <w:rsid w:val="00747447"/>
    <w:rsid w:val="00751609"/>
    <w:rsid w:val="00753842"/>
    <w:rsid w:val="00754FA4"/>
    <w:rsid w:val="00762137"/>
    <w:rsid w:val="0076246F"/>
    <w:rsid w:val="007705FB"/>
    <w:rsid w:val="00774AC3"/>
    <w:rsid w:val="00784F30"/>
    <w:rsid w:val="00793D64"/>
    <w:rsid w:val="00796715"/>
    <w:rsid w:val="007A5456"/>
    <w:rsid w:val="007C01C1"/>
    <w:rsid w:val="007D3506"/>
    <w:rsid w:val="007D4509"/>
    <w:rsid w:val="007D51A3"/>
    <w:rsid w:val="007D5A5D"/>
    <w:rsid w:val="007E1780"/>
    <w:rsid w:val="007E3EF2"/>
    <w:rsid w:val="007E495E"/>
    <w:rsid w:val="007F04CD"/>
    <w:rsid w:val="007F204F"/>
    <w:rsid w:val="007F4F52"/>
    <w:rsid w:val="007F5653"/>
    <w:rsid w:val="007F5F58"/>
    <w:rsid w:val="0080154E"/>
    <w:rsid w:val="008167DC"/>
    <w:rsid w:val="0081761A"/>
    <w:rsid w:val="00817755"/>
    <w:rsid w:val="00826094"/>
    <w:rsid w:val="00826337"/>
    <w:rsid w:val="00826E35"/>
    <w:rsid w:val="0082773B"/>
    <w:rsid w:val="00831462"/>
    <w:rsid w:val="0083742B"/>
    <w:rsid w:val="0085083E"/>
    <w:rsid w:val="008600B3"/>
    <w:rsid w:val="0086148A"/>
    <w:rsid w:val="00862B05"/>
    <w:rsid w:val="008679C6"/>
    <w:rsid w:val="008728AE"/>
    <w:rsid w:val="00876A3A"/>
    <w:rsid w:val="008851C4"/>
    <w:rsid w:val="00887921"/>
    <w:rsid w:val="00887EAE"/>
    <w:rsid w:val="008913C0"/>
    <w:rsid w:val="00891FD2"/>
    <w:rsid w:val="008974EB"/>
    <w:rsid w:val="008A034F"/>
    <w:rsid w:val="008C4548"/>
    <w:rsid w:val="008C5FAB"/>
    <w:rsid w:val="008C6ACC"/>
    <w:rsid w:val="008D1685"/>
    <w:rsid w:val="008D43BA"/>
    <w:rsid w:val="008D7396"/>
    <w:rsid w:val="008E3BF5"/>
    <w:rsid w:val="008E58C8"/>
    <w:rsid w:val="008F48B0"/>
    <w:rsid w:val="008F5D57"/>
    <w:rsid w:val="008F77D9"/>
    <w:rsid w:val="009014B7"/>
    <w:rsid w:val="00906C35"/>
    <w:rsid w:val="0090729A"/>
    <w:rsid w:val="009127C0"/>
    <w:rsid w:val="00913ED4"/>
    <w:rsid w:val="009158CF"/>
    <w:rsid w:val="00924A5A"/>
    <w:rsid w:val="0093515B"/>
    <w:rsid w:val="00944573"/>
    <w:rsid w:val="0095003D"/>
    <w:rsid w:val="00955785"/>
    <w:rsid w:val="00971B41"/>
    <w:rsid w:val="00974384"/>
    <w:rsid w:val="00975080"/>
    <w:rsid w:val="009756C6"/>
    <w:rsid w:val="0097645B"/>
    <w:rsid w:val="00976C9D"/>
    <w:rsid w:val="009879FE"/>
    <w:rsid w:val="009963A8"/>
    <w:rsid w:val="00997961"/>
    <w:rsid w:val="009B323E"/>
    <w:rsid w:val="009B3BD0"/>
    <w:rsid w:val="009C3EE7"/>
    <w:rsid w:val="009C4519"/>
    <w:rsid w:val="009C5006"/>
    <w:rsid w:val="009C6CDF"/>
    <w:rsid w:val="009E1FC1"/>
    <w:rsid w:val="009F4C06"/>
    <w:rsid w:val="009F593F"/>
    <w:rsid w:val="009F6A4C"/>
    <w:rsid w:val="00A07662"/>
    <w:rsid w:val="00A21213"/>
    <w:rsid w:val="00A214CC"/>
    <w:rsid w:val="00A21590"/>
    <w:rsid w:val="00A24F56"/>
    <w:rsid w:val="00A260AD"/>
    <w:rsid w:val="00A273D1"/>
    <w:rsid w:val="00A30C6A"/>
    <w:rsid w:val="00A35111"/>
    <w:rsid w:val="00A4008D"/>
    <w:rsid w:val="00A433FC"/>
    <w:rsid w:val="00A5150D"/>
    <w:rsid w:val="00A554F4"/>
    <w:rsid w:val="00A60A19"/>
    <w:rsid w:val="00A71A92"/>
    <w:rsid w:val="00A779BD"/>
    <w:rsid w:val="00A86EF9"/>
    <w:rsid w:val="00A962CB"/>
    <w:rsid w:val="00A97F99"/>
    <w:rsid w:val="00AA0154"/>
    <w:rsid w:val="00AA4FE5"/>
    <w:rsid w:val="00AB041F"/>
    <w:rsid w:val="00AB4EF6"/>
    <w:rsid w:val="00AD7A73"/>
    <w:rsid w:val="00AE56A3"/>
    <w:rsid w:val="00AF3C94"/>
    <w:rsid w:val="00B010E6"/>
    <w:rsid w:val="00B011CD"/>
    <w:rsid w:val="00B1521D"/>
    <w:rsid w:val="00B16A34"/>
    <w:rsid w:val="00B4156C"/>
    <w:rsid w:val="00B42A55"/>
    <w:rsid w:val="00B46C5D"/>
    <w:rsid w:val="00B506A6"/>
    <w:rsid w:val="00B50707"/>
    <w:rsid w:val="00B54E8D"/>
    <w:rsid w:val="00B5669B"/>
    <w:rsid w:val="00B6215F"/>
    <w:rsid w:val="00B66EAD"/>
    <w:rsid w:val="00B8395B"/>
    <w:rsid w:val="00B8620B"/>
    <w:rsid w:val="00B9310C"/>
    <w:rsid w:val="00B97467"/>
    <w:rsid w:val="00B97532"/>
    <w:rsid w:val="00BA2735"/>
    <w:rsid w:val="00BA3EC7"/>
    <w:rsid w:val="00BA539F"/>
    <w:rsid w:val="00BB477C"/>
    <w:rsid w:val="00BD236D"/>
    <w:rsid w:val="00BE1DBF"/>
    <w:rsid w:val="00BF2970"/>
    <w:rsid w:val="00BF448D"/>
    <w:rsid w:val="00BF6EB7"/>
    <w:rsid w:val="00BF7322"/>
    <w:rsid w:val="00C04459"/>
    <w:rsid w:val="00C15C4E"/>
    <w:rsid w:val="00C15EC3"/>
    <w:rsid w:val="00C17472"/>
    <w:rsid w:val="00C21383"/>
    <w:rsid w:val="00C26471"/>
    <w:rsid w:val="00C31651"/>
    <w:rsid w:val="00C4338F"/>
    <w:rsid w:val="00C4368B"/>
    <w:rsid w:val="00C43E5D"/>
    <w:rsid w:val="00C46919"/>
    <w:rsid w:val="00C5318A"/>
    <w:rsid w:val="00C62063"/>
    <w:rsid w:val="00C63903"/>
    <w:rsid w:val="00C64690"/>
    <w:rsid w:val="00C65038"/>
    <w:rsid w:val="00C71555"/>
    <w:rsid w:val="00C91E76"/>
    <w:rsid w:val="00C974CC"/>
    <w:rsid w:val="00CA53D1"/>
    <w:rsid w:val="00CA7434"/>
    <w:rsid w:val="00CB0B4E"/>
    <w:rsid w:val="00CB2879"/>
    <w:rsid w:val="00CB74F9"/>
    <w:rsid w:val="00CD075E"/>
    <w:rsid w:val="00CD7687"/>
    <w:rsid w:val="00CE0A92"/>
    <w:rsid w:val="00CE0E17"/>
    <w:rsid w:val="00CE1FA8"/>
    <w:rsid w:val="00CE32BE"/>
    <w:rsid w:val="00CE3B30"/>
    <w:rsid w:val="00CE3DE3"/>
    <w:rsid w:val="00CE40C0"/>
    <w:rsid w:val="00CF2091"/>
    <w:rsid w:val="00CF6D4E"/>
    <w:rsid w:val="00D01EEE"/>
    <w:rsid w:val="00D03A46"/>
    <w:rsid w:val="00D03F7A"/>
    <w:rsid w:val="00D21DA2"/>
    <w:rsid w:val="00D229E6"/>
    <w:rsid w:val="00D22C8C"/>
    <w:rsid w:val="00D42AA4"/>
    <w:rsid w:val="00D45EA4"/>
    <w:rsid w:val="00D54BBC"/>
    <w:rsid w:val="00D625A0"/>
    <w:rsid w:val="00D734C7"/>
    <w:rsid w:val="00D73C68"/>
    <w:rsid w:val="00D77395"/>
    <w:rsid w:val="00D77791"/>
    <w:rsid w:val="00D77E5A"/>
    <w:rsid w:val="00D865F7"/>
    <w:rsid w:val="00DA5DBC"/>
    <w:rsid w:val="00DB1027"/>
    <w:rsid w:val="00DB5489"/>
    <w:rsid w:val="00DC2A0A"/>
    <w:rsid w:val="00DC5BE9"/>
    <w:rsid w:val="00DD5FFE"/>
    <w:rsid w:val="00DE3390"/>
    <w:rsid w:val="00DE7475"/>
    <w:rsid w:val="00DF3786"/>
    <w:rsid w:val="00E07653"/>
    <w:rsid w:val="00E20207"/>
    <w:rsid w:val="00E211BE"/>
    <w:rsid w:val="00E22116"/>
    <w:rsid w:val="00E31921"/>
    <w:rsid w:val="00E3466A"/>
    <w:rsid w:val="00E35095"/>
    <w:rsid w:val="00E41E18"/>
    <w:rsid w:val="00E532C0"/>
    <w:rsid w:val="00E60D9D"/>
    <w:rsid w:val="00E60DEC"/>
    <w:rsid w:val="00E64225"/>
    <w:rsid w:val="00E670F9"/>
    <w:rsid w:val="00E73715"/>
    <w:rsid w:val="00E75A43"/>
    <w:rsid w:val="00E841C6"/>
    <w:rsid w:val="00E901C4"/>
    <w:rsid w:val="00E90468"/>
    <w:rsid w:val="00E9118B"/>
    <w:rsid w:val="00E91DBD"/>
    <w:rsid w:val="00EB1579"/>
    <w:rsid w:val="00EB1BC5"/>
    <w:rsid w:val="00EB32B7"/>
    <w:rsid w:val="00EB7FE1"/>
    <w:rsid w:val="00EC125F"/>
    <w:rsid w:val="00EC1953"/>
    <w:rsid w:val="00EC6D7C"/>
    <w:rsid w:val="00EE14F9"/>
    <w:rsid w:val="00EE22BF"/>
    <w:rsid w:val="00EE37D5"/>
    <w:rsid w:val="00EE65E1"/>
    <w:rsid w:val="00EE7899"/>
    <w:rsid w:val="00EE7CAC"/>
    <w:rsid w:val="00EF155A"/>
    <w:rsid w:val="00EF4391"/>
    <w:rsid w:val="00EF50C8"/>
    <w:rsid w:val="00EF57F9"/>
    <w:rsid w:val="00EF6B89"/>
    <w:rsid w:val="00F00064"/>
    <w:rsid w:val="00F10ABC"/>
    <w:rsid w:val="00F122A2"/>
    <w:rsid w:val="00F15DE5"/>
    <w:rsid w:val="00F2076D"/>
    <w:rsid w:val="00F23493"/>
    <w:rsid w:val="00F25BFD"/>
    <w:rsid w:val="00F2773E"/>
    <w:rsid w:val="00F27E02"/>
    <w:rsid w:val="00F360EB"/>
    <w:rsid w:val="00F43F91"/>
    <w:rsid w:val="00F453F5"/>
    <w:rsid w:val="00F573F2"/>
    <w:rsid w:val="00F74E47"/>
    <w:rsid w:val="00F7696A"/>
    <w:rsid w:val="00F77B0A"/>
    <w:rsid w:val="00F80E6D"/>
    <w:rsid w:val="00F81928"/>
    <w:rsid w:val="00F84ED8"/>
    <w:rsid w:val="00F8691E"/>
    <w:rsid w:val="00F95118"/>
    <w:rsid w:val="00F954E2"/>
    <w:rsid w:val="00FA21E5"/>
    <w:rsid w:val="00FA7AD8"/>
    <w:rsid w:val="00FC05CB"/>
    <w:rsid w:val="00FC0A36"/>
    <w:rsid w:val="00FD3A7C"/>
    <w:rsid w:val="00FE5058"/>
    <w:rsid w:val="00FE518F"/>
    <w:rsid w:val="00FE54DC"/>
    <w:rsid w:val="00FF3429"/>
    <w:rsid w:val="00FF5A27"/>
    <w:rsid w:val="0A7F0C19"/>
    <w:rsid w:val="0C5DF6EA"/>
    <w:rsid w:val="0F268C1E"/>
    <w:rsid w:val="12A6D1BB"/>
    <w:rsid w:val="1328A03E"/>
    <w:rsid w:val="16278FC7"/>
    <w:rsid w:val="1DFF1A8A"/>
    <w:rsid w:val="2BC2E34F"/>
    <w:rsid w:val="3C4CCE47"/>
    <w:rsid w:val="40BB06FE"/>
    <w:rsid w:val="40F937F8"/>
    <w:rsid w:val="4B1E1AF5"/>
    <w:rsid w:val="54579F45"/>
    <w:rsid w:val="55B21C6D"/>
    <w:rsid w:val="58044D82"/>
    <w:rsid w:val="603D2A5A"/>
    <w:rsid w:val="69E09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D4DD6"/>
  <w15:chartTrackingRefBased/>
  <w15:docId w15:val="{7E64A7E7-6897-4406-9B5F-FC0A4BBD9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16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16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16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16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16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16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16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16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16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16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16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16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16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16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16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16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16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16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16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16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16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16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16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16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16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16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16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16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168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43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A433FC"/>
    <w:rPr>
      <w:color w:val="0000FF"/>
      <w:u w:val="single"/>
    </w:rPr>
  </w:style>
  <w:style w:type="table" w:styleId="TableGrid">
    <w:name w:val="Table Grid"/>
    <w:basedOn w:val="TableNormal"/>
    <w:uiPriority w:val="39"/>
    <w:rsid w:val="00801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E14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E14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E14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14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144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C6AC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273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73D1"/>
  </w:style>
  <w:style w:type="paragraph" w:styleId="Footer">
    <w:name w:val="footer"/>
    <w:basedOn w:val="Normal"/>
    <w:link w:val="FooterChar"/>
    <w:uiPriority w:val="99"/>
    <w:unhideWhenUsed/>
    <w:rsid w:val="00A273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d4571f-3705-47fb-8b61-fe8c505d139f">
      <Terms xmlns="http://schemas.microsoft.com/office/infopath/2007/PartnerControls"/>
    </lcf76f155ced4ddcb4097134ff3c332f>
    <TaxCatchAll xmlns="48f330fb-76cd-4d99-97b9-a1f35a1aa81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68200CF4FB724497E04AE0050FB6EF" ma:contentTypeVersion="10" ma:contentTypeDescription="Kurkite naują dokumentą." ma:contentTypeScope="" ma:versionID="f2e80446c623a2d9b2e6592c81fbb6d5">
  <xsd:schema xmlns:xsd="http://www.w3.org/2001/XMLSchema" xmlns:xs="http://www.w3.org/2001/XMLSchema" xmlns:p="http://schemas.microsoft.com/office/2006/metadata/properties" xmlns:ns2="aed4571f-3705-47fb-8b61-fe8c505d139f" xmlns:ns3="48f330fb-76cd-4d99-97b9-a1f35a1aa81d" targetNamespace="http://schemas.microsoft.com/office/2006/metadata/properties" ma:root="true" ma:fieldsID="2767af81311e0bf36f91214c63855d9d" ns2:_="" ns3:_="">
    <xsd:import namespace="aed4571f-3705-47fb-8b61-fe8c505d139f"/>
    <xsd:import namespace="48f330fb-76cd-4d99-97b9-a1f35a1aa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4571f-3705-47fb-8b61-fe8c505d13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f781ab1e-fa2b-46d0-818f-2857c8270f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330fb-76cd-4d99-97b9-a1f35a1aa81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132893d-1dc2-48ee-860c-8b9454d42639}" ma:internalName="TaxCatchAll" ma:showField="CatchAllData" ma:web="48f330fb-76cd-4d99-97b9-a1f35a1aa8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068B4D-D391-4F24-A3B5-00A7EABEEE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75C167-861A-4B81-BBFC-E455B14470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181BFE-5678-4A53-AE4E-C8ADB1D950EB}">
  <ds:schemaRefs>
    <ds:schemaRef ds:uri="http://schemas.microsoft.com/office/2006/metadata/properties"/>
    <ds:schemaRef ds:uri="http://schemas.microsoft.com/office/infopath/2007/PartnerControls"/>
    <ds:schemaRef ds:uri="aed4571f-3705-47fb-8b61-fe8c505d139f"/>
    <ds:schemaRef ds:uri="48f330fb-76cd-4d99-97b9-a1f35a1aa81d"/>
  </ds:schemaRefs>
</ds:datastoreItem>
</file>

<file path=customXml/itemProps4.xml><?xml version="1.0" encoding="utf-8"?>
<ds:datastoreItem xmlns:ds="http://schemas.openxmlformats.org/officeDocument/2006/customXml" ds:itemID="{4F8F4B75-2D1C-48B0-B7D6-C51174C3C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d4571f-3705-47fb-8b61-fe8c505d139f"/>
    <ds:schemaRef ds:uri="48f330fb-76cd-4d99-97b9-a1f35a1aa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3</Pages>
  <Words>4994</Words>
  <Characters>2848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Kižienė</dc:creator>
  <cp:keywords/>
  <dc:description/>
  <cp:lastModifiedBy>Almutė Globienė</cp:lastModifiedBy>
  <cp:revision>214</cp:revision>
  <dcterms:created xsi:type="dcterms:W3CDTF">2026-04-08T08:49:00Z</dcterms:created>
  <dcterms:modified xsi:type="dcterms:W3CDTF">2026-07-01T05:11:00Z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0x0101001168200CF4FB724497E04AE0050FB6EF</vt:lpwstr>
  </property>
  <property fmtid="{D5CDD505-2E9C-101B-9397-08002B2CF9AE}" pid="3" name="MediaServiceImageTags">
    <vt:lpwstr/>
  </property>
</Properties>
</file>